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1DA5" w:rsidRDefault="00470A68" w:rsidP="00C277BD">
      <w:pPr>
        <w:pStyle w:val="a3"/>
        <w:shd w:val="clear" w:color="auto" w:fill="auto"/>
        <w:spacing w:line="317" w:lineRule="exact"/>
        <w:ind w:right="-1"/>
        <w:jc w:val="right"/>
        <w:rPr>
          <w:rStyle w:val="1"/>
          <w:color w:val="000000"/>
          <w:sz w:val="28"/>
          <w:szCs w:val="28"/>
        </w:rPr>
      </w:pPr>
      <w:bookmarkStart w:id="0" w:name="_GoBack"/>
      <w:bookmarkEnd w:id="0"/>
      <w:r w:rsidRPr="00C56360">
        <w:rPr>
          <w:rStyle w:val="1"/>
          <w:color w:val="000000"/>
          <w:sz w:val="28"/>
          <w:szCs w:val="28"/>
        </w:rPr>
        <w:t>Проект</w:t>
      </w:r>
    </w:p>
    <w:p w:rsidR="00786365" w:rsidRDefault="00786365" w:rsidP="00A41A7F">
      <w:pPr>
        <w:pStyle w:val="a3"/>
        <w:shd w:val="clear" w:color="auto" w:fill="auto"/>
        <w:spacing w:line="317" w:lineRule="exact"/>
        <w:ind w:right="100"/>
        <w:jc w:val="right"/>
        <w:rPr>
          <w:rStyle w:val="1"/>
          <w:color w:val="000000"/>
          <w:sz w:val="28"/>
          <w:szCs w:val="28"/>
        </w:rPr>
      </w:pPr>
    </w:p>
    <w:p w:rsidR="00E329A4" w:rsidRPr="00C56360" w:rsidRDefault="00A41A7F" w:rsidP="00C61DA5">
      <w:pPr>
        <w:pStyle w:val="a3"/>
        <w:shd w:val="clear" w:color="auto" w:fill="auto"/>
        <w:spacing w:line="240" w:lineRule="auto"/>
        <w:ind w:right="100"/>
        <w:rPr>
          <w:rStyle w:val="1"/>
          <w:bCs/>
          <w:color w:val="000000"/>
          <w:sz w:val="28"/>
          <w:szCs w:val="28"/>
        </w:rPr>
      </w:pPr>
      <w:r w:rsidRPr="00C56360">
        <w:rPr>
          <w:rStyle w:val="1"/>
          <w:bCs/>
          <w:color w:val="000000"/>
          <w:sz w:val="28"/>
          <w:szCs w:val="28"/>
        </w:rPr>
        <w:t>ЗАКОН</w:t>
      </w:r>
    </w:p>
    <w:p w:rsidR="00E329A4" w:rsidRPr="00C56360" w:rsidRDefault="00E329A4" w:rsidP="00C61DA5">
      <w:pPr>
        <w:pStyle w:val="a3"/>
        <w:shd w:val="clear" w:color="auto" w:fill="auto"/>
        <w:spacing w:line="240" w:lineRule="auto"/>
        <w:ind w:left="80" w:right="100"/>
        <w:rPr>
          <w:rStyle w:val="1"/>
          <w:color w:val="000000"/>
          <w:sz w:val="28"/>
          <w:szCs w:val="28"/>
        </w:rPr>
      </w:pPr>
      <w:r w:rsidRPr="00C56360">
        <w:rPr>
          <w:rStyle w:val="1"/>
          <w:bCs/>
          <w:color w:val="000000"/>
          <w:sz w:val="28"/>
          <w:szCs w:val="28"/>
        </w:rPr>
        <w:t>Алтайского края</w:t>
      </w:r>
    </w:p>
    <w:p w:rsidR="00266774" w:rsidRDefault="00266774" w:rsidP="00C61DA5">
      <w:pPr>
        <w:pStyle w:val="a3"/>
        <w:shd w:val="clear" w:color="auto" w:fill="auto"/>
        <w:spacing w:line="240" w:lineRule="auto"/>
        <w:ind w:right="102"/>
        <w:jc w:val="both"/>
        <w:rPr>
          <w:rStyle w:val="1"/>
          <w:color w:val="000000"/>
          <w:sz w:val="28"/>
          <w:szCs w:val="28"/>
        </w:rPr>
      </w:pPr>
    </w:p>
    <w:p w:rsidR="007F1959" w:rsidRPr="00F911D4" w:rsidRDefault="00E329A4" w:rsidP="00C61DA5">
      <w:pPr>
        <w:pStyle w:val="a3"/>
        <w:shd w:val="clear" w:color="auto" w:fill="auto"/>
        <w:spacing w:line="240" w:lineRule="auto"/>
        <w:ind w:left="709" w:right="707"/>
        <w:rPr>
          <w:rStyle w:val="1"/>
          <w:b/>
          <w:bCs/>
          <w:i/>
          <w:color w:val="000000"/>
          <w:spacing w:val="0"/>
          <w:sz w:val="28"/>
          <w:szCs w:val="28"/>
        </w:rPr>
      </w:pPr>
      <w:r w:rsidRPr="008838D8">
        <w:rPr>
          <w:rStyle w:val="1"/>
          <w:b/>
          <w:bCs/>
          <w:color w:val="000000"/>
          <w:spacing w:val="0"/>
          <w:sz w:val="28"/>
          <w:szCs w:val="28"/>
        </w:rPr>
        <w:t>О внесении изменени</w:t>
      </w:r>
      <w:r w:rsidR="00753F20" w:rsidRPr="008838D8">
        <w:rPr>
          <w:rStyle w:val="1"/>
          <w:b/>
          <w:bCs/>
          <w:color w:val="000000"/>
          <w:spacing w:val="0"/>
          <w:sz w:val="28"/>
          <w:szCs w:val="28"/>
        </w:rPr>
        <w:t>й</w:t>
      </w:r>
      <w:r w:rsidR="003E6D8E" w:rsidRPr="008838D8">
        <w:rPr>
          <w:rStyle w:val="1"/>
          <w:b/>
          <w:bCs/>
          <w:color w:val="000000"/>
          <w:spacing w:val="0"/>
          <w:sz w:val="28"/>
          <w:szCs w:val="28"/>
        </w:rPr>
        <w:t xml:space="preserve"> </w:t>
      </w:r>
      <w:r w:rsidR="002B4E5D" w:rsidRPr="008838D8">
        <w:rPr>
          <w:rStyle w:val="1"/>
          <w:b/>
          <w:bCs/>
          <w:color w:val="000000"/>
          <w:spacing w:val="0"/>
          <w:sz w:val="28"/>
          <w:szCs w:val="28"/>
        </w:rPr>
        <w:t xml:space="preserve">в </w:t>
      </w:r>
      <w:r w:rsidR="00CB17CA" w:rsidRPr="008838D8">
        <w:rPr>
          <w:rStyle w:val="1"/>
          <w:b/>
          <w:bCs/>
          <w:color w:val="000000"/>
          <w:spacing w:val="0"/>
          <w:sz w:val="28"/>
          <w:szCs w:val="28"/>
        </w:rPr>
        <w:t>отдельные законы</w:t>
      </w:r>
      <w:r w:rsidR="00BD2355" w:rsidRPr="008838D8">
        <w:rPr>
          <w:rStyle w:val="1"/>
          <w:b/>
          <w:bCs/>
          <w:color w:val="000000"/>
          <w:spacing w:val="0"/>
          <w:sz w:val="28"/>
          <w:szCs w:val="28"/>
        </w:rPr>
        <w:t xml:space="preserve"> Алтайского </w:t>
      </w:r>
      <w:r w:rsidR="00C10170" w:rsidRPr="008838D8">
        <w:rPr>
          <w:rStyle w:val="1"/>
          <w:b/>
          <w:bCs/>
          <w:color w:val="000000"/>
          <w:spacing w:val="0"/>
          <w:sz w:val="28"/>
          <w:szCs w:val="28"/>
        </w:rPr>
        <w:t>края</w:t>
      </w:r>
      <w:r w:rsidR="00C10170">
        <w:rPr>
          <w:rStyle w:val="1"/>
          <w:b/>
          <w:bCs/>
          <w:color w:val="000000"/>
          <w:spacing w:val="0"/>
          <w:sz w:val="28"/>
          <w:szCs w:val="28"/>
        </w:rPr>
        <w:t xml:space="preserve"> </w:t>
      </w:r>
      <w:r w:rsidR="00C10170">
        <w:rPr>
          <w:rStyle w:val="1"/>
          <w:b/>
          <w:bCs/>
          <w:color w:val="000000"/>
          <w:spacing w:val="0"/>
          <w:sz w:val="28"/>
          <w:szCs w:val="28"/>
        </w:rPr>
        <w:br/>
        <w:t xml:space="preserve">в </w:t>
      </w:r>
      <w:r w:rsidR="00C10170" w:rsidRPr="00C10170">
        <w:rPr>
          <w:rStyle w:val="1"/>
          <w:b/>
          <w:bCs/>
          <w:color w:val="000000"/>
          <w:spacing w:val="0"/>
          <w:sz w:val="28"/>
          <w:szCs w:val="28"/>
        </w:rPr>
        <w:t>сфере бюджетных правоотношений</w:t>
      </w:r>
    </w:p>
    <w:p w:rsidR="00B10E14" w:rsidRPr="008838D8" w:rsidRDefault="00B10E14" w:rsidP="00EE13E4">
      <w:pPr>
        <w:pStyle w:val="a3"/>
        <w:shd w:val="clear" w:color="auto" w:fill="auto"/>
        <w:spacing w:line="317" w:lineRule="exact"/>
        <w:ind w:right="100" w:firstLine="709"/>
        <w:jc w:val="both"/>
        <w:rPr>
          <w:rStyle w:val="1"/>
          <w:b/>
          <w:bCs/>
          <w:color w:val="000000"/>
          <w:spacing w:val="0"/>
          <w:sz w:val="28"/>
          <w:szCs w:val="28"/>
        </w:rPr>
      </w:pPr>
    </w:p>
    <w:p w:rsidR="00C61DA5" w:rsidRPr="008838D8" w:rsidRDefault="00C61DA5" w:rsidP="00EE13E4">
      <w:pPr>
        <w:pStyle w:val="a3"/>
        <w:shd w:val="clear" w:color="auto" w:fill="auto"/>
        <w:spacing w:line="317" w:lineRule="exact"/>
        <w:ind w:right="100" w:firstLine="709"/>
        <w:jc w:val="both"/>
        <w:rPr>
          <w:rStyle w:val="1"/>
          <w:b/>
          <w:bCs/>
          <w:color w:val="000000"/>
          <w:spacing w:val="0"/>
          <w:sz w:val="28"/>
          <w:szCs w:val="28"/>
        </w:rPr>
      </w:pPr>
    </w:p>
    <w:p w:rsidR="00FC21BC" w:rsidRPr="00713DDE" w:rsidRDefault="00865B2F" w:rsidP="00FC21B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b/>
          <w:color w:val="000000"/>
          <w:szCs w:val="28"/>
          <w:shd w:val="clear" w:color="auto" w:fill="FFFFFF"/>
        </w:rPr>
      </w:pPr>
      <w:r w:rsidRPr="00713DDE">
        <w:rPr>
          <w:b/>
          <w:color w:val="000000"/>
          <w:szCs w:val="28"/>
          <w:shd w:val="clear" w:color="auto" w:fill="FFFFFF"/>
        </w:rPr>
        <w:t>Статья 1</w:t>
      </w:r>
    </w:p>
    <w:p w:rsidR="002B777D" w:rsidRPr="002806AA" w:rsidRDefault="002B777D" w:rsidP="009E6F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color w:val="000000"/>
          <w:szCs w:val="28"/>
          <w:highlight w:val="yellow"/>
          <w:shd w:val="clear" w:color="auto" w:fill="FFFFFF"/>
        </w:rPr>
      </w:pPr>
    </w:p>
    <w:p w:rsidR="00BE3A49" w:rsidRDefault="00BE3A49" w:rsidP="00B841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  <w:lang w:eastAsia="ru-RU"/>
        </w:rPr>
      </w:pPr>
      <w:r w:rsidRPr="00BE3A49">
        <w:rPr>
          <w:bCs/>
          <w:szCs w:val="28"/>
          <w:lang w:eastAsia="ru-RU"/>
        </w:rPr>
        <w:t>Внести в закон Алтайск</w:t>
      </w:r>
      <w:r>
        <w:rPr>
          <w:bCs/>
          <w:szCs w:val="28"/>
          <w:lang w:eastAsia="ru-RU"/>
        </w:rPr>
        <w:t>ого кра</w:t>
      </w:r>
      <w:r w:rsidR="001F56D6">
        <w:rPr>
          <w:bCs/>
          <w:szCs w:val="28"/>
          <w:lang w:eastAsia="ru-RU"/>
        </w:rPr>
        <w:t>я от 3 ноября 2005 года № 89-</w:t>
      </w:r>
      <w:proofErr w:type="gramStart"/>
      <w:r w:rsidR="001F56D6">
        <w:rPr>
          <w:bCs/>
          <w:szCs w:val="28"/>
          <w:lang w:eastAsia="ru-RU"/>
        </w:rPr>
        <w:t>ЗС</w:t>
      </w:r>
      <w:r w:rsidR="001F56D6">
        <w:rPr>
          <w:bCs/>
          <w:szCs w:val="28"/>
          <w:lang w:eastAsia="ru-RU"/>
        </w:rPr>
        <w:br/>
      </w:r>
      <w:r>
        <w:rPr>
          <w:bCs/>
          <w:szCs w:val="28"/>
          <w:lang w:eastAsia="ru-RU"/>
        </w:rPr>
        <w:t>«</w:t>
      </w:r>
      <w:proofErr w:type="gramEnd"/>
      <w:r w:rsidRPr="00BE3A49">
        <w:rPr>
          <w:bCs/>
          <w:szCs w:val="28"/>
          <w:lang w:eastAsia="ru-RU"/>
        </w:rPr>
        <w:t>О краевом фонде финансовой поддержк</w:t>
      </w:r>
      <w:r>
        <w:rPr>
          <w:bCs/>
          <w:szCs w:val="28"/>
          <w:lang w:eastAsia="ru-RU"/>
        </w:rPr>
        <w:t>и поселений»</w:t>
      </w:r>
      <w:r w:rsidRPr="00BE3A49">
        <w:rPr>
          <w:bCs/>
          <w:szCs w:val="28"/>
          <w:lang w:eastAsia="ru-RU"/>
        </w:rPr>
        <w:t xml:space="preserve"> (Сборник законодат</w:t>
      </w:r>
      <w:r>
        <w:rPr>
          <w:bCs/>
          <w:szCs w:val="28"/>
          <w:lang w:eastAsia="ru-RU"/>
        </w:rPr>
        <w:t>ельства Алтайского края, 2005, № 115, часть I; 2007, № 137, часть I; 2008, № 142,</w:t>
      </w:r>
      <w:r w:rsidR="00B84152">
        <w:rPr>
          <w:bCs/>
          <w:szCs w:val="28"/>
          <w:lang w:eastAsia="ru-RU"/>
        </w:rPr>
        <w:t xml:space="preserve"> </w:t>
      </w:r>
      <w:r>
        <w:rPr>
          <w:bCs/>
          <w:szCs w:val="28"/>
          <w:lang w:eastAsia="ru-RU"/>
        </w:rPr>
        <w:t>часть I; 2013, № 209, часть I; 2014, №</w:t>
      </w:r>
      <w:r w:rsidRPr="00BE3A49">
        <w:rPr>
          <w:bCs/>
          <w:szCs w:val="28"/>
          <w:lang w:eastAsia="ru-RU"/>
        </w:rPr>
        <w:t xml:space="preserve"> 222, часть I</w:t>
      </w:r>
      <w:r>
        <w:rPr>
          <w:bCs/>
          <w:szCs w:val="28"/>
          <w:lang w:eastAsia="ru-RU"/>
        </w:rPr>
        <w:t xml:space="preserve">; </w:t>
      </w:r>
      <w:r w:rsidR="00350253" w:rsidRPr="00350253">
        <w:rPr>
          <w:bCs/>
          <w:szCs w:val="28"/>
          <w:lang w:eastAsia="ru-RU"/>
        </w:rPr>
        <w:t xml:space="preserve">Официальный интернет-портал правовой информации (www.pravo.gov.ru), </w:t>
      </w:r>
      <w:r w:rsidR="00350253">
        <w:rPr>
          <w:bCs/>
          <w:szCs w:val="28"/>
          <w:lang w:eastAsia="ru-RU"/>
        </w:rPr>
        <w:t>4 сентября 2015</w:t>
      </w:r>
      <w:r w:rsidR="00350253" w:rsidRPr="00350253">
        <w:rPr>
          <w:bCs/>
          <w:szCs w:val="28"/>
          <w:lang w:eastAsia="ru-RU"/>
        </w:rPr>
        <w:t xml:space="preserve"> года</w:t>
      </w:r>
      <w:r w:rsidRPr="00BE3A49">
        <w:rPr>
          <w:bCs/>
          <w:szCs w:val="28"/>
          <w:lang w:eastAsia="ru-RU"/>
        </w:rPr>
        <w:t>) следующие изменения:</w:t>
      </w:r>
    </w:p>
    <w:p w:rsidR="00E0587A" w:rsidRDefault="00E0587A" w:rsidP="00E058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  <w:lang w:eastAsia="ru-RU"/>
        </w:rPr>
      </w:pPr>
      <w:r w:rsidRPr="00E0587A">
        <w:rPr>
          <w:bCs/>
          <w:szCs w:val="28"/>
          <w:lang w:eastAsia="ru-RU"/>
        </w:rPr>
        <w:t xml:space="preserve">1) </w:t>
      </w:r>
      <w:r>
        <w:rPr>
          <w:bCs/>
          <w:szCs w:val="28"/>
          <w:lang w:eastAsia="ru-RU"/>
        </w:rPr>
        <w:t>наименование изложить в следующей редакции:</w:t>
      </w:r>
    </w:p>
    <w:p w:rsidR="00E0587A" w:rsidRDefault="00E0587A" w:rsidP="00E058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  <w:lang w:eastAsia="ru-RU"/>
        </w:rPr>
      </w:pPr>
      <w:r>
        <w:rPr>
          <w:bCs/>
          <w:szCs w:val="28"/>
          <w:lang w:eastAsia="ru-RU"/>
        </w:rPr>
        <w:t>«</w:t>
      </w:r>
      <w:r w:rsidR="00BA2082">
        <w:rPr>
          <w:bCs/>
          <w:szCs w:val="28"/>
          <w:lang w:eastAsia="ru-RU"/>
        </w:rPr>
        <w:t xml:space="preserve">О порядке </w:t>
      </w:r>
      <w:r w:rsidR="00F62BF6">
        <w:rPr>
          <w:bCs/>
          <w:szCs w:val="28"/>
          <w:lang w:eastAsia="ru-RU"/>
        </w:rPr>
        <w:t xml:space="preserve">распределения дотаций на выравнивание бюджетной обеспеченности поселений и расчета субсидий из бюджетов поселений </w:t>
      </w:r>
      <w:r w:rsidR="00F62BF6">
        <w:rPr>
          <w:bCs/>
          <w:szCs w:val="28"/>
          <w:lang w:eastAsia="ru-RU"/>
        </w:rPr>
        <w:br/>
        <w:t>в краевой бюджет»</w:t>
      </w:r>
      <w:r w:rsidR="00D42B71">
        <w:rPr>
          <w:bCs/>
          <w:szCs w:val="28"/>
          <w:lang w:eastAsia="ru-RU"/>
        </w:rPr>
        <w:t>;</w:t>
      </w:r>
    </w:p>
    <w:p w:rsidR="00E0587A" w:rsidRPr="00E0587A" w:rsidRDefault="00E0587A" w:rsidP="00D42B71">
      <w:pPr>
        <w:autoSpaceDE w:val="0"/>
        <w:autoSpaceDN w:val="0"/>
        <w:adjustRightInd w:val="0"/>
        <w:spacing w:after="0" w:line="240" w:lineRule="auto"/>
        <w:jc w:val="both"/>
        <w:rPr>
          <w:bCs/>
          <w:szCs w:val="28"/>
          <w:lang w:eastAsia="ru-RU"/>
        </w:rPr>
      </w:pPr>
    </w:p>
    <w:p w:rsidR="00E0587A" w:rsidRPr="00E0587A" w:rsidRDefault="00D42B71" w:rsidP="00D42B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  <w:lang w:eastAsia="ru-RU"/>
        </w:rPr>
      </w:pPr>
      <w:r>
        <w:rPr>
          <w:bCs/>
          <w:szCs w:val="28"/>
          <w:lang w:eastAsia="ru-RU"/>
        </w:rPr>
        <w:t xml:space="preserve">2) в </w:t>
      </w:r>
      <w:r w:rsidR="00F20FEC">
        <w:rPr>
          <w:bCs/>
          <w:szCs w:val="28"/>
          <w:lang w:eastAsia="ru-RU"/>
        </w:rPr>
        <w:t>абзаце первом статьи</w:t>
      </w:r>
      <w:r>
        <w:rPr>
          <w:bCs/>
          <w:szCs w:val="28"/>
          <w:lang w:eastAsia="ru-RU"/>
        </w:rPr>
        <w:t xml:space="preserve"> 1 </w:t>
      </w:r>
      <w:r w:rsidRPr="00E0587A">
        <w:rPr>
          <w:bCs/>
          <w:szCs w:val="28"/>
          <w:lang w:eastAsia="ru-RU"/>
        </w:rPr>
        <w:t>слова «</w:t>
      </w:r>
      <w:r w:rsidRPr="00D42B71">
        <w:rPr>
          <w:bCs/>
          <w:szCs w:val="28"/>
          <w:lang w:eastAsia="ru-RU"/>
        </w:rPr>
        <w:t>образуют краевой фонд ф</w:t>
      </w:r>
      <w:r>
        <w:rPr>
          <w:bCs/>
          <w:szCs w:val="28"/>
          <w:lang w:eastAsia="ru-RU"/>
        </w:rPr>
        <w:t>инансовой поддержки поселений и</w:t>
      </w:r>
      <w:r w:rsidRPr="00E0587A">
        <w:rPr>
          <w:bCs/>
          <w:szCs w:val="28"/>
          <w:lang w:eastAsia="ru-RU"/>
        </w:rPr>
        <w:t>» исключить;</w:t>
      </w:r>
    </w:p>
    <w:p w:rsidR="00E0587A" w:rsidRPr="00E0587A" w:rsidRDefault="00E0587A" w:rsidP="00E058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  <w:lang w:eastAsia="ru-RU"/>
        </w:rPr>
      </w:pPr>
    </w:p>
    <w:p w:rsidR="00E0587A" w:rsidRPr="00E0587A" w:rsidRDefault="00E0587A" w:rsidP="006332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  <w:lang w:eastAsia="ru-RU"/>
        </w:rPr>
      </w:pPr>
      <w:r w:rsidRPr="00E0587A">
        <w:rPr>
          <w:bCs/>
          <w:szCs w:val="28"/>
          <w:lang w:eastAsia="ru-RU"/>
        </w:rPr>
        <w:t>3) </w:t>
      </w:r>
      <w:r w:rsidR="00633205">
        <w:rPr>
          <w:bCs/>
          <w:szCs w:val="28"/>
          <w:lang w:eastAsia="ru-RU"/>
        </w:rPr>
        <w:t xml:space="preserve">в </w:t>
      </w:r>
      <w:r w:rsidR="00F20FEC">
        <w:rPr>
          <w:bCs/>
          <w:szCs w:val="28"/>
          <w:lang w:eastAsia="ru-RU"/>
        </w:rPr>
        <w:t>абзаце первом статьи</w:t>
      </w:r>
      <w:r w:rsidR="00633205">
        <w:rPr>
          <w:bCs/>
          <w:szCs w:val="28"/>
          <w:lang w:eastAsia="ru-RU"/>
        </w:rPr>
        <w:t xml:space="preserve"> 3</w:t>
      </w:r>
      <w:r w:rsidR="00633205" w:rsidRPr="00633205">
        <w:rPr>
          <w:bCs/>
          <w:szCs w:val="28"/>
          <w:lang w:eastAsia="ru-RU"/>
        </w:rPr>
        <w:t xml:space="preserve"> слова «поселения (включая городские округ</w:t>
      </w:r>
      <w:r w:rsidR="00633205">
        <w:rPr>
          <w:bCs/>
          <w:szCs w:val="28"/>
          <w:lang w:eastAsia="ru-RU"/>
        </w:rPr>
        <w:t>а)</w:t>
      </w:r>
      <w:r w:rsidR="00633205" w:rsidRPr="00633205">
        <w:rPr>
          <w:bCs/>
          <w:szCs w:val="28"/>
          <w:lang w:eastAsia="ru-RU"/>
        </w:rPr>
        <w:t>» исключить</w:t>
      </w:r>
      <w:r w:rsidRPr="00E0587A">
        <w:rPr>
          <w:bCs/>
          <w:szCs w:val="28"/>
          <w:lang w:eastAsia="ru-RU"/>
        </w:rPr>
        <w:t>;</w:t>
      </w:r>
    </w:p>
    <w:p w:rsidR="00E0587A" w:rsidRPr="00E0587A" w:rsidRDefault="00E0587A" w:rsidP="00E058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  <w:lang w:eastAsia="ru-RU"/>
        </w:rPr>
      </w:pPr>
    </w:p>
    <w:p w:rsidR="00F20FEC" w:rsidRDefault="00E0587A" w:rsidP="00E058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  <w:lang w:eastAsia="ru-RU"/>
        </w:rPr>
      </w:pPr>
      <w:r w:rsidRPr="00E0587A">
        <w:rPr>
          <w:bCs/>
          <w:szCs w:val="28"/>
          <w:lang w:eastAsia="ru-RU"/>
        </w:rPr>
        <w:t>4) </w:t>
      </w:r>
      <w:r w:rsidR="00F20FEC">
        <w:rPr>
          <w:bCs/>
          <w:szCs w:val="28"/>
          <w:lang w:eastAsia="ru-RU"/>
        </w:rPr>
        <w:t>в</w:t>
      </w:r>
      <w:r w:rsidR="007B1E77" w:rsidRPr="007B1E77">
        <w:rPr>
          <w:bCs/>
          <w:szCs w:val="28"/>
          <w:lang w:eastAsia="ru-RU"/>
        </w:rPr>
        <w:t xml:space="preserve"> </w:t>
      </w:r>
      <w:r w:rsidR="00F20FEC">
        <w:rPr>
          <w:bCs/>
          <w:szCs w:val="28"/>
          <w:lang w:eastAsia="ru-RU"/>
        </w:rPr>
        <w:t>приложении</w:t>
      </w:r>
      <w:r w:rsidR="008A474D">
        <w:rPr>
          <w:bCs/>
          <w:szCs w:val="28"/>
          <w:lang w:eastAsia="ru-RU"/>
        </w:rPr>
        <w:t xml:space="preserve"> 2</w:t>
      </w:r>
      <w:r w:rsidR="00F20FEC">
        <w:rPr>
          <w:bCs/>
          <w:szCs w:val="28"/>
          <w:lang w:eastAsia="ru-RU"/>
        </w:rPr>
        <w:t>:</w:t>
      </w:r>
    </w:p>
    <w:p w:rsidR="00F20FEC" w:rsidRDefault="00F20FEC" w:rsidP="00E058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  <w:lang w:eastAsia="ru-RU"/>
        </w:rPr>
      </w:pPr>
      <w:r>
        <w:rPr>
          <w:bCs/>
          <w:szCs w:val="28"/>
          <w:lang w:eastAsia="ru-RU"/>
        </w:rPr>
        <w:t xml:space="preserve">а) в абзаце первом </w:t>
      </w:r>
      <w:r w:rsidR="007B1E77" w:rsidRPr="007B1E77">
        <w:rPr>
          <w:bCs/>
          <w:szCs w:val="28"/>
          <w:lang w:eastAsia="ru-RU"/>
        </w:rPr>
        <w:t>слова «</w:t>
      </w:r>
      <w:r>
        <w:rPr>
          <w:bCs/>
          <w:szCs w:val="28"/>
          <w:lang w:eastAsia="ru-RU"/>
        </w:rPr>
        <w:t>, городского</w:t>
      </w:r>
      <w:r w:rsidR="00A77BFA">
        <w:rPr>
          <w:bCs/>
          <w:szCs w:val="28"/>
          <w:lang w:eastAsia="ru-RU"/>
        </w:rPr>
        <w:t xml:space="preserve"> округ</w:t>
      </w:r>
      <w:r>
        <w:rPr>
          <w:bCs/>
          <w:szCs w:val="28"/>
          <w:lang w:eastAsia="ru-RU"/>
        </w:rPr>
        <w:t xml:space="preserve">а» </w:t>
      </w:r>
      <w:r w:rsidR="00375CEB">
        <w:rPr>
          <w:bCs/>
          <w:szCs w:val="28"/>
          <w:lang w:eastAsia="ru-RU"/>
        </w:rPr>
        <w:t>исключить</w:t>
      </w:r>
      <w:r>
        <w:rPr>
          <w:bCs/>
          <w:szCs w:val="28"/>
          <w:lang w:eastAsia="ru-RU"/>
        </w:rPr>
        <w:t>;</w:t>
      </w:r>
    </w:p>
    <w:p w:rsidR="00F20FEC" w:rsidRDefault="00F20FEC" w:rsidP="00E058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  <w:lang w:eastAsia="ru-RU"/>
        </w:rPr>
      </w:pPr>
      <w:r>
        <w:rPr>
          <w:bCs/>
          <w:szCs w:val="28"/>
          <w:lang w:eastAsia="ru-RU"/>
        </w:rPr>
        <w:t xml:space="preserve">б) в абзаце третьем </w:t>
      </w:r>
      <w:r w:rsidRPr="007B1E77">
        <w:rPr>
          <w:bCs/>
          <w:szCs w:val="28"/>
          <w:lang w:eastAsia="ru-RU"/>
        </w:rPr>
        <w:t>слова «</w:t>
      </w:r>
      <w:r>
        <w:rPr>
          <w:bCs/>
          <w:szCs w:val="28"/>
          <w:lang w:eastAsia="ru-RU"/>
        </w:rPr>
        <w:t>, городскому округу» исключить;</w:t>
      </w:r>
    </w:p>
    <w:p w:rsidR="00E0587A" w:rsidRPr="00E0587A" w:rsidRDefault="00F20FEC" w:rsidP="00E058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  <w:lang w:eastAsia="ru-RU"/>
        </w:rPr>
      </w:pPr>
      <w:r>
        <w:rPr>
          <w:bCs/>
          <w:szCs w:val="28"/>
          <w:lang w:eastAsia="ru-RU"/>
        </w:rPr>
        <w:t xml:space="preserve">в) в абзаце пятом </w:t>
      </w:r>
      <w:r w:rsidRPr="007B1E77">
        <w:rPr>
          <w:bCs/>
          <w:szCs w:val="28"/>
          <w:lang w:eastAsia="ru-RU"/>
        </w:rPr>
        <w:t>слова «</w:t>
      </w:r>
      <w:r>
        <w:rPr>
          <w:bCs/>
          <w:szCs w:val="28"/>
          <w:lang w:eastAsia="ru-RU"/>
        </w:rPr>
        <w:t>, городского округа» исключить</w:t>
      </w:r>
      <w:r w:rsidR="00375CEB">
        <w:rPr>
          <w:bCs/>
          <w:szCs w:val="28"/>
          <w:lang w:eastAsia="ru-RU"/>
        </w:rPr>
        <w:t>.</w:t>
      </w:r>
    </w:p>
    <w:p w:rsidR="007F7F34" w:rsidRDefault="007F7F34" w:rsidP="005B5AE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8"/>
          <w:lang w:eastAsia="ru-RU"/>
        </w:rPr>
      </w:pPr>
    </w:p>
    <w:p w:rsidR="00713DDE" w:rsidRPr="00713DDE" w:rsidRDefault="00713DDE" w:rsidP="00713DD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b/>
          <w:color w:val="000000"/>
          <w:szCs w:val="28"/>
          <w:shd w:val="clear" w:color="auto" w:fill="FFFFFF"/>
        </w:rPr>
      </w:pPr>
      <w:r w:rsidRPr="00713DDE">
        <w:rPr>
          <w:b/>
          <w:color w:val="000000"/>
          <w:szCs w:val="28"/>
          <w:shd w:val="clear" w:color="auto" w:fill="FFFFFF"/>
        </w:rPr>
        <w:t>Статья 2</w:t>
      </w:r>
    </w:p>
    <w:p w:rsidR="00713DDE" w:rsidRPr="00BE3A49" w:rsidRDefault="00713DDE" w:rsidP="00BE3A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8"/>
          <w:lang w:eastAsia="ru-RU"/>
        </w:rPr>
      </w:pPr>
    </w:p>
    <w:p w:rsidR="00EA6CE7" w:rsidRDefault="00EA6CE7" w:rsidP="00B841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  <w:lang w:eastAsia="ru-RU"/>
        </w:rPr>
      </w:pPr>
      <w:r>
        <w:rPr>
          <w:bCs/>
          <w:szCs w:val="28"/>
          <w:lang w:eastAsia="ru-RU"/>
        </w:rPr>
        <w:t>Внести в закон</w:t>
      </w:r>
      <w:r w:rsidRPr="00EA6CE7">
        <w:rPr>
          <w:bCs/>
          <w:szCs w:val="28"/>
          <w:lang w:eastAsia="ru-RU"/>
        </w:rPr>
        <w:t xml:space="preserve"> Алтайск</w:t>
      </w:r>
      <w:r>
        <w:rPr>
          <w:bCs/>
          <w:szCs w:val="28"/>
          <w:lang w:eastAsia="ru-RU"/>
        </w:rPr>
        <w:t xml:space="preserve">ого края от 3 ноября 2005 года № 90-ЗС </w:t>
      </w:r>
      <w:r w:rsidR="00B84152">
        <w:rPr>
          <w:bCs/>
          <w:szCs w:val="28"/>
          <w:lang w:eastAsia="ru-RU"/>
        </w:rPr>
        <w:t xml:space="preserve">                      </w:t>
      </w:r>
      <w:proofErr w:type="gramStart"/>
      <w:r w:rsidR="00B84152">
        <w:rPr>
          <w:bCs/>
          <w:szCs w:val="28"/>
          <w:lang w:eastAsia="ru-RU"/>
        </w:rPr>
        <w:t xml:space="preserve">   </w:t>
      </w:r>
      <w:r>
        <w:rPr>
          <w:bCs/>
          <w:szCs w:val="28"/>
          <w:lang w:eastAsia="ru-RU"/>
        </w:rPr>
        <w:t>«</w:t>
      </w:r>
      <w:proofErr w:type="gramEnd"/>
      <w:r w:rsidRPr="00EA6CE7">
        <w:rPr>
          <w:bCs/>
          <w:szCs w:val="28"/>
          <w:lang w:eastAsia="ru-RU"/>
        </w:rPr>
        <w:t>О краевом фонде финансовой поддержки муниципал</w:t>
      </w:r>
      <w:r>
        <w:rPr>
          <w:bCs/>
          <w:szCs w:val="28"/>
          <w:lang w:eastAsia="ru-RU"/>
        </w:rPr>
        <w:t>ьных районов, городских округов»</w:t>
      </w:r>
      <w:r w:rsidRPr="00EA6CE7">
        <w:rPr>
          <w:bCs/>
          <w:szCs w:val="28"/>
          <w:lang w:eastAsia="ru-RU"/>
        </w:rPr>
        <w:t xml:space="preserve"> (Сборник законодательств</w:t>
      </w:r>
      <w:r>
        <w:rPr>
          <w:bCs/>
          <w:szCs w:val="28"/>
          <w:lang w:eastAsia="ru-RU"/>
        </w:rPr>
        <w:t>а Алтайского края, 2005, № 115, часть I; 2007, № 137, часть I; 2008, № 142, часть I; 2011, № 183, часть I; 2013, № 209, часть I, № 212, часть I; 2015, №</w:t>
      </w:r>
      <w:r w:rsidRPr="00EA6CE7">
        <w:rPr>
          <w:bCs/>
          <w:szCs w:val="28"/>
          <w:lang w:eastAsia="ru-RU"/>
        </w:rPr>
        <w:t xml:space="preserve"> 233</w:t>
      </w:r>
      <w:r>
        <w:rPr>
          <w:bCs/>
          <w:szCs w:val="28"/>
          <w:lang w:eastAsia="ru-RU"/>
        </w:rPr>
        <w:t xml:space="preserve">; </w:t>
      </w:r>
      <w:r w:rsidRPr="00EA6CE7">
        <w:rPr>
          <w:bCs/>
          <w:szCs w:val="28"/>
          <w:lang w:eastAsia="ru-RU"/>
        </w:rPr>
        <w:t xml:space="preserve">Официальный интернет-портал правовой информации (www.pravo.gov.ru), </w:t>
      </w:r>
      <w:r>
        <w:rPr>
          <w:bCs/>
          <w:szCs w:val="28"/>
          <w:lang w:eastAsia="ru-RU"/>
        </w:rPr>
        <w:t>6 сентября</w:t>
      </w:r>
      <w:r w:rsidRPr="00EA6CE7">
        <w:rPr>
          <w:bCs/>
          <w:szCs w:val="28"/>
          <w:lang w:eastAsia="ru-RU"/>
        </w:rPr>
        <w:t xml:space="preserve"> 2018 года) следующие изменения:</w:t>
      </w:r>
    </w:p>
    <w:p w:rsidR="0000456D" w:rsidRPr="0000456D" w:rsidRDefault="0000456D" w:rsidP="000045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  <w:lang w:eastAsia="ru-RU"/>
        </w:rPr>
      </w:pPr>
      <w:r w:rsidRPr="0000456D">
        <w:rPr>
          <w:bCs/>
          <w:szCs w:val="28"/>
          <w:lang w:eastAsia="ru-RU"/>
        </w:rPr>
        <w:t>1) наименование изложить в следующей редакции:</w:t>
      </w:r>
    </w:p>
    <w:p w:rsidR="0000456D" w:rsidRPr="0000456D" w:rsidRDefault="0000456D" w:rsidP="000045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  <w:lang w:eastAsia="ru-RU"/>
        </w:rPr>
      </w:pPr>
      <w:r w:rsidRPr="0000456D">
        <w:rPr>
          <w:bCs/>
          <w:szCs w:val="28"/>
          <w:lang w:eastAsia="ru-RU"/>
        </w:rPr>
        <w:t xml:space="preserve">«О порядке распределения дотаций на выравнивание бюджетной обеспеченности </w:t>
      </w:r>
      <w:r>
        <w:rPr>
          <w:bCs/>
          <w:szCs w:val="28"/>
          <w:lang w:eastAsia="ru-RU"/>
        </w:rPr>
        <w:t>муниципальных районов, городских округов</w:t>
      </w:r>
      <w:r w:rsidRPr="0000456D">
        <w:rPr>
          <w:bCs/>
          <w:szCs w:val="28"/>
          <w:lang w:eastAsia="ru-RU"/>
        </w:rPr>
        <w:t xml:space="preserve"> и расчета субсидий из бюджетов муниципальных районов, городских округов</w:t>
      </w:r>
      <w:r w:rsidR="00434CCB">
        <w:rPr>
          <w:bCs/>
          <w:szCs w:val="28"/>
          <w:lang w:eastAsia="ru-RU"/>
        </w:rPr>
        <w:t xml:space="preserve"> в краевой бюджет</w:t>
      </w:r>
      <w:r>
        <w:rPr>
          <w:bCs/>
          <w:szCs w:val="28"/>
          <w:lang w:eastAsia="ru-RU"/>
        </w:rPr>
        <w:t>»</w:t>
      </w:r>
      <w:r w:rsidRPr="0000456D">
        <w:rPr>
          <w:bCs/>
          <w:szCs w:val="28"/>
          <w:lang w:eastAsia="ru-RU"/>
        </w:rPr>
        <w:t>;</w:t>
      </w:r>
    </w:p>
    <w:p w:rsidR="0000456D" w:rsidRPr="0000456D" w:rsidRDefault="0000456D" w:rsidP="000045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  <w:lang w:eastAsia="ru-RU"/>
        </w:rPr>
      </w:pPr>
    </w:p>
    <w:p w:rsidR="000362CE" w:rsidRDefault="0000456D" w:rsidP="000045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  <w:lang w:eastAsia="ru-RU"/>
        </w:rPr>
      </w:pPr>
      <w:r w:rsidRPr="0000456D">
        <w:rPr>
          <w:bCs/>
          <w:szCs w:val="28"/>
          <w:lang w:eastAsia="ru-RU"/>
        </w:rPr>
        <w:t xml:space="preserve">2) в статье 1 слова «образуют краевой фонд финансовой поддержки </w:t>
      </w:r>
      <w:r w:rsidR="001B45CD" w:rsidRPr="001B45CD">
        <w:rPr>
          <w:bCs/>
          <w:szCs w:val="28"/>
          <w:lang w:eastAsia="ru-RU"/>
        </w:rPr>
        <w:t>муниципальных районов, городских округов</w:t>
      </w:r>
      <w:r w:rsidR="001B45CD">
        <w:rPr>
          <w:bCs/>
          <w:szCs w:val="28"/>
          <w:lang w:eastAsia="ru-RU"/>
        </w:rPr>
        <w:t xml:space="preserve"> и</w:t>
      </w:r>
      <w:r w:rsidR="00D92145">
        <w:rPr>
          <w:bCs/>
          <w:szCs w:val="28"/>
          <w:lang w:eastAsia="ru-RU"/>
        </w:rPr>
        <w:t>» исключить</w:t>
      </w:r>
      <w:r w:rsidR="000362CE">
        <w:rPr>
          <w:bCs/>
          <w:szCs w:val="28"/>
          <w:lang w:eastAsia="ru-RU"/>
        </w:rPr>
        <w:t>;</w:t>
      </w:r>
    </w:p>
    <w:p w:rsidR="00880C47" w:rsidRDefault="00880C47" w:rsidP="007705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  <w:lang w:eastAsia="ru-RU"/>
        </w:rPr>
      </w:pPr>
    </w:p>
    <w:p w:rsidR="00475B2F" w:rsidRDefault="00475B2F" w:rsidP="007705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  <w:lang w:eastAsia="ru-RU"/>
        </w:rPr>
      </w:pPr>
      <w:r>
        <w:rPr>
          <w:bCs/>
          <w:szCs w:val="28"/>
          <w:lang w:eastAsia="ru-RU"/>
        </w:rPr>
        <w:t>3) абзац четвертый</w:t>
      </w:r>
      <w:r w:rsidR="000362CE" w:rsidRPr="00C47CDD">
        <w:rPr>
          <w:bCs/>
          <w:szCs w:val="28"/>
          <w:lang w:eastAsia="ru-RU"/>
        </w:rPr>
        <w:t xml:space="preserve"> статьи 3 </w:t>
      </w:r>
      <w:r>
        <w:rPr>
          <w:bCs/>
          <w:szCs w:val="28"/>
          <w:lang w:eastAsia="ru-RU"/>
        </w:rPr>
        <w:t>изложить в следующей редакции:</w:t>
      </w:r>
    </w:p>
    <w:p w:rsidR="00475B2F" w:rsidRPr="00475B2F" w:rsidRDefault="00475B2F" w:rsidP="00475B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  <w:lang w:eastAsia="ru-RU"/>
        </w:rPr>
      </w:pPr>
      <w:r>
        <w:rPr>
          <w:bCs/>
          <w:szCs w:val="28"/>
          <w:lang w:eastAsia="ru-RU"/>
        </w:rPr>
        <w:t>«</w:t>
      </w:r>
      <w:r w:rsidRPr="00475B2F">
        <w:rPr>
          <w:bCs/>
          <w:szCs w:val="28"/>
          <w:lang w:eastAsia="ru-RU"/>
        </w:rPr>
        <w:t>Уровень бюджетной обеспеченности муниципальных районов, городских округов, принимаемый в качестве критерия выравнивания расчетной бюджетной обеспеченности на очередной финансовый год и плановый период</w:t>
      </w:r>
      <w:r>
        <w:rPr>
          <w:bCs/>
          <w:szCs w:val="28"/>
          <w:lang w:eastAsia="ru-RU"/>
        </w:rPr>
        <w:t>,</w:t>
      </w:r>
      <w:r w:rsidRPr="00475B2F">
        <w:rPr>
          <w:bCs/>
          <w:szCs w:val="28"/>
          <w:lang w:eastAsia="ru-RU"/>
        </w:rPr>
        <w:t xml:space="preserve"> не может быть ниже уровня бюджетной обеспеченности муниципальных районов, городских округов, принимаемого в качестве критерия выравнивания расчетной бюджетной обеспеченности на текущий финансовый год и плановый</w:t>
      </w:r>
      <w:r>
        <w:rPr>
          <w:bCs/>
          <w:szCs w:val="28"/>
          <w:lang w:eastAsia="ru-RU"/>
        </w:rPr>
        <w:t xml:space="preserve"> период, за исключением случаев, установленных бюджетным </w:t>
      </w:r>
      <w:r w:rsidRPr="00475B2F">
        <w:rPr>
          <w:bCs/>
          <w:szCs w:val="28"/>
          <w:lang w:eastAsia="ru-RU"/>
        </w:rPr>
        <w:t>законодательством Российской Федерации.</w:t>
      </w:r>
      <w:r>
        <w:rPr>
          <w:bCs/>
          <w:szCs w:val="28"/>
          <w:lang w:eastAsia="ru-RU"/>
        </w:rPr>
        <w:t>»</w:t>
      </w:r>
      <w:r w:rsidR="0042762C">
        <w:rPr>
          <w:bCs/>
          <w:szCs w:val="28"/>
          <w:lang w:eastAsia="ru-RU"/>
        </w:rPr>
        <w:t>.</w:t>
      </w:r>
    </w:p>
    <w:p w:rsidR="0077050C" w:rsidRPr="0077050C" w:rsidRDefault="0077050C" w:rsidP="007705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  <w:lang w:eastAsia="ru-RU"/>
        </w:rPr>
      </w:pPr>
    </w:p>
    <w:p w:rsidR="00713DDE" w:rsidRPr="00713DDE" w:rsidRDefault="00713DDE" w:rsidP="00713DD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b/>
          <w:color w:val="000000"/>
          <w:szCs w:val="28"/>
          <w:shd w:val="clear" w:color="auto" w:fill="FFFFFF"/>
        </w:rPr>
      </w:pPr>
      <w:r w:rsidRPr="00713DDE">
        <w:rPr>
          <w:b/>
          <w:color w:val="000000"/>
          <w:szCs w:val="28"/>
          <w:shd w:val="clear" w:color="auto" w:fill="FFFFFF"/>
        </w:rPr>
        <w:t>Статья 3</w:t>
      </w:r>
    </w:p>
    <w:p w:rsidR="00F96B58" w:rsidRDefault="00F96B58" w:rsidP="006532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color w:val="000000"/>
          <w:szCs w:val="28"/>
          <w:shd w:val="clear" w:color="auto" w:fill="FFFFFF"/>
        </w:rPr>
      </w:pPr>
    </w:p>
    <w:p w:rsidR="000834D7" w:rsidRDefault="000834D7" w:rsidP="000834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  <w:lang w:eastAsia="ru-RU"/>
        </w:rPr>
      </w:pPr>
      <w:r w:rsidRPr="000834D7">
        <w:rPr>
          <w:bCs/>
          <w:szCs w:val="28"/>
          <w:lang w:eastAsia="ru-RU"/>
        </w:rPr>
        <w:t xml:space="preserve">Внести в </w:t>
      </w:r>
      <w:r>
        <w:rPr>
          <w:bCs/>
          <w:szCs w:val="28"/>
          <w:lang w:eastAsia="ru-RU"/>
        </w:rPr>
        <w:t>закон</w:t>
      </w:r>
      <w:r w:rsidRPr="000834D7">
        <w:rPr>
          <w:bCs/>
          <w:szCs w:val="28"/>
          <w:lang w:eastAsia="ru-RU"/>
        </w:rPr>
        <w:t xml:space="preserve"> Алтайск</w:t>
      </w:r>
      <w:r>
        <w:rPr>
          <w:bCs/>
          <w:szCs w:val="28"/>
          <w:lang w:eastAsia="ru-RU"/>
        </w:rPr>
        <w:t xml:space="preserve">ого края от 3 ноября 2005 года № 92-ЗС                      </w:t>
      </w:r>
      <w:proofErr w:type="gramStart"/>
      <w:r>
        <w:rPr>
          <w:bCs/>
          <w:szCs w:val="28"/>
          <w:lang w:eastAsia="ru-RU"/>
        </w:rPr>
        <w:t xml:space="preserve">   «</w:t>
      </w:r>
      <w:proofErr w:type="gramEnd"/>
      <w:r w:rsidRPr="000834D7">
        <w:rPr>
          <w:bCs/>
          <w:szCs w:val="28"/>
          <w:lang w:eastAsia="ru-RU"/>
        </w:rPr>
        <w:t>О районных фондах</w:t>
      </w:r>
      <w:r>
        <w:rPr>
          <w:bCs/>
          <w:szCs w:val="28"/>
          <w:lang w:eastAsia="ru-RU"/>
        </w:rPr>
        <w:t xml:space="preserve"> финансовой поддержки поселений»</w:t>
      </w:r>
      <w:r w:rsidRPr="000834D7">
        <w:rPr>
          <w:bCs/>
          <w:szCs w:val="28"/>
          <w:lang w:eastAsia="ru-RU"/>
        </w:rPr>
        <w:t xml:space="preserve"> (Сборник законодательства</w:t>
      </w:r>
      <w:r>
        <w:rPr>
          <w:bCs/>
          <w:szCs w:val="28"/>
          <w:lang w:eastAsia="ru-RU"/>
        </w:rPr>
        <w:t xml:space="preserve"> Алтайского края, 2005, № 115, часть I; 2007, № 137, часть I; 2008, № 142, часть I; 2012, № 193, часть I; 2014, №</w:t>
      </w:r>
      <w:r w:rsidRPr="000834D7">
        <w:rPr>
          <w:bCs/>
          <w:szCs w:val="28"/>
          <w:lang w:eastAsia="ru-RU"/>
        </w:rPr>
        <w:t xml:space="preserve"> 222, часть I</w:t>
      </w:r>
      <w:r w:rsidR="00B66736">
        <w:rPr>
          <w:bCs/>
          <w:szCs w:val="28"/>
          <w:lang w:eastAsia="ru-RU"/>
        </w:rPr>
        <w:t>;</w:t>
      </w:r>
      <w:r>
        <w:rPr>
          <w:bCs/>
          <w:szCs w:val="28"/>
          <w:lang w:eastAsia="ru-RU"/>
        </w:rPr>
        <w:t xml:space="preserve"> </w:t>
      </w:r>
      <w:r w:rsidRPr="000834D7">
        <w:rPr>
          <w:bCs/>
          <w:szCs w:val="28"/>
          <w:lang w:eastAsia="ru-RU"/>
        </w:rPr>
        <w:t>Официальный интернет-портал правовой информации (www.pravo.gov.ru), 4 сентября 2015 года) следующие изменения:</w:t>
      </w:r>
    </w:p>
    <w:p w:rsidR="00D92145" w:rsidRPr="00D92145" w:rsidRDefault="00D92145" w:rsidP="00D921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  <w:lang w:eastAsia="ru-RU"/>
        </w:rPr>
      </w:pPr>
      <w:r w:rsidRPr="00D92145">
        <w:rPr>
          <w:bCs/>
          <w:szCs w:val="28"/>
          <w:lang w:eastAsia="ru-RU"/>
        </w:rPr>
        <w:t>1) наименование изложить в следующей редакции:</w:t>
      </w:r>
    </w:p>
    <w:p w:rsidR="00D92145" w:rsidRPr="00D92145" w:rsidRDefault="00D92145" w:rsidP="00D921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  <w:lang w:eastAsia="ru-RU"/>
        </w:rPr>
      </w:pPr>
      <w:r w:rsidRPr="00D92145">
        <w:rPr>
          <w:bCs/>
          <w:szCs w:val="28"/>
          <w:lang w:eastAsia="ru-RU"/>
        </w:rPr>
        <w:t xml:space="preserve">«О порядке распределения дотаций на выравнивание бюджетной обеспеченности </w:t>
      </w:r>
      <w:r w:rsidR="00434CCB">
        <w:rPr>
          <w:bCs/>
          <w:szCs w:val="28"/>
          <w:lang w:eastAsia="ru-RU"/>
        </w:rPr>
        <w:t>поселений из бюджета муниципального района</w:t>
      </w:r>
      <w:r w:rsidRPr="00D92145">
        <w:rPr>
          <w:bCs/>
          <w:szCs w:val="28"/>
          <w:lang w:eastAsia="ru-RU"/>
        </w:rPr>
        <w:t>»;</w:t>
      </w:r>
    </w:p>
    <w:p w:rsidR="00D92145" w:rsidRPr="00D92145" w:rsidRDefault="00D92145" w:rsidP="00D921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  <w:lang w:eastAsia="ru-RU"/>
        </w:rPr>
      </w:pPr>
    </w:p>
    <w:p w:rsidR="0098219B" w:rsidRPr="0098219B" w:rsidRDefault="00D92145" w:rsidP="009821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  <w:lang w:eastAsia="ru-RU"/>
        </w:rPr>
      </w:pPr>
      <w:r w:rsidRPr="00D92145">
        <w:rPr>
          <w:bCs/>
          <w:szCs w:val="28"/>
          <w:lang w:eastAsia="ru-RU"/>
        </w:rPr>
        <w:t>2) </w:t>
      </w:r>
      <w:r w:rsidR="0098219B">
        <w:rPr>
          <w:bCs/>
          <w:szCs w:val="28"/>
          <w:lang w:eastAsia="ru-RU"/>
        </w:rPr>
        <w:t>статью 1</w:t>
      </w:r>
      <w:r w:rsidR="0098219B" w:rsidRPr="0098219B">
        <w:rPr>
          <w:bCs/>
          <w:szCs w:val="28"/>
          <w:lang w:eastAsia="ru-RU"/>
        </w:rPr>
        <w:t xml:space="preserve"> изложить в следующей редакции:</w:t>
      </w:r>
    </w:p>
    <w:p w:rsidR="0098219B" w:rsidRPr="0098219B" w:rsidRDefault="0098219B" w:rsidP="009821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  <w:lang w:eastAsia="ru-RU"/>
        </w:rPr>
      </w:pPr>
      <w:r w:rsidRPr="0098219B">
        <w:rPr>
          <w:bCs/>
          <w:szCs w:val="28"/>
          <w:lang w:eastAsia="ru-RU"/>
        </w:rPr>
        <w:t>«</w:t>
      </w:r>
      <w:r w:rsidRPr="00743593">
        <w:rPr>
          <w:b/>
          <w:bCs/>
          <w:szCs w:val="28"/>
          <w:lang w:eastAsia="ru-RU"/>
        </w:rPr>
        <w:t>Статья 1</w:t>
      </w:r>
      <w:r w:rsidRPr="0098219B">
        <w:rPr>
          <w:bCs/>
          <w:szCs w:val="28"/>
          <w:lang w:eastAsia="ru-RU"/>
        </w:rPr>
        <w:t xml:space="preserve"> </w:t>
      </w:r>
    </w:p>
    <w:p w:rsidR="0098219B" w:rsidRDefault="0098219B" w:rsidP="009821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  <w:lang w:eastAsia="ru-RU"/>
        </w:rPr>
      </w:pPr>
    </w:p>
    <w:p w:rsidR="0098219B" w:rsidRDefault="0098219B" w:rsidP="009821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  <w:lang w:eastAsia="ru-RU"/>
        </w:rPr>
      </w:pPr>
      <w:r>
        <w:rPr>
          <w:bCs/>
          <w:szCs w:val="28"/>
          <w:lang w:eastAsia="ru-RU"/>
        </w:rPr>
        <w:t xml:space="preserve">Порядок определения общего объема и распределения между муниципальными образованиями дотаций на выравнивание бюджетной обеспеченности поселений из бюджета муниципального района устанавливается </w:t>
      </w:r>
      <w:r w:rsidR="009012D2">
        <w:rPr>
          <w:bCs/>
          <w:szCs w:val="28"/>
          <w:lang w:eastAsia="ru-RU"/>
        </w:rPr>
        <w:t>настоящим З</w:t>
      </w:r>
      <w:r>
        <w:rPr>
          <w:bCs/>
          <w:szCs w:val="28"/>
          <w:lang w:eastAsia="ru-RU"/>
        </w:rPr>
        <w:t xml:space="preserve">аконом в соответствии с требованиями </w:t>
      </w:r>
      <w:r w:rsidR="009012D2" w:rsidRPr="009012D2">
        <w:rPr>
          <w:bCs/>
          <w:szCs w:val="28"/>
          <w:lang w:eastAsia="ru-RU"/>
        </w:rPr>
        <w:t>Бюджетного</w:t>
      </w:r>
      <w:r w:rsidRPr="009012D2">
        <w:rPr>
          <w:bCs/>
          <w:szCs w:val="28"/>
          <w:lang w:eastAsia="ru-RU"/>
        </w:rPr>
        <w:t xml:space="preserve"> </w:t>
      </w:r>
      <w:r w:rsidR="009012D2" w:rsidRPr="009012D2">
        <w:rPr>
          <w:bCs/>
          <w:szCs w:val="28"/>
          <w:lang w:eastAsia="ru-RU"/>
        </w:rPr>
        <w:t>к</w:t>
      </w:r>
      <w:r w:rsidRPr="009012D2">
        <w:rPr>
          <w:bCs/>
          <w:szCs w:val="28"/>
          <w:lang w:eastAsia="ru-RU"/>
        </w:rPr>
        <w:t>одекса</w:t>
      </w:r>
      <w:r w:rsidR="009012D2">
        <w:rPr>
          <w:bCs/>
          <w:szCs w:val="28"/>
          <w:lang w:eastAsia="ru-RU"/>
        </w:rPr>
        <w:t xml:space="preserve"> Российской Федерации</w:t>
      </w:r>
      <w:r w:rsidRPr="0098219B">
        <w:rPr>
          <w:bCs/>
          <w:szCs w:val="28"/>
          <w:lang w:eastAsia="ru-RU"/>
        </w:rPr>
        <w:t>.»;</w:t>
      </w:r>
    </w:p>
    <w:p w:rsidR="0098219B" w:rsidRDefault="0098219B" w:rsidP="009821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  <w:lang w:eastAsia="ru-RU"/>
        </w:rPr>
      </w:pPr>
    </w:p>
    <w:p w:rsidR="0098219B" w:rsidRPr="0098219B" w:rsidRDefault="0098219B" w:rsidP="009821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  <w:lang w:eastAsia="ru-RU"/>
        </w:rPr>
      </w:pPr>
      <w:r>
        <w:rPr>
          <w:bCs/>
          <w:szCs w:val="28"/>
          <w:lang w:eastAsia="ru-RU"/>
        </w:rPr>
        <w:t>3</w:t>
      </w:r>
      <w:r w:rsidRPr="00D92145">
        <w:rPr>
          <w:bCs/>
          <w:szCs w:val="28"/>
          <w:lang w:eastAsia="ru-RU"/>
        </w:rPr>
        <w:t>) </w:t>
      </w:r>
      <w:r>
        <w:rPr>
          <w:bCs/>
          <w:szCs w:val="28"/>
          <w:lang w:eastAsia="ru-RU"/>
        </w:rPr>
        <w:t>статью 2</w:t>
      </w:r>
      <w:r w:rsidRPr="0098219B">
        <w:rPr>
          <w:bCs/>
          <w:szCs w:val="28"/>
          <w:lang w:eastAsia="ru-RU"/>
        </w:rPr>
        <w:t xml:space="preserve"> </w:t>
      </w:r>
      <w:r>
        <w:rPr>
          <w:bCs/>
          <w:szCs w:val="28"/>
          <w:lang w:eastAsia="ru-RU"/>
        </w:rPr>
        <w:t xml:space="preserve">дополнить </w:t>
      </w:r>
      <w:r w:rsidR="00D7783D">
        <w:rPr>
          <w:bCs/>
          <w:szCs w:val="28"/>
          <w:lang w:eastAsia="ru-RU"/>
        </w:rPr>
        <w:t>частью</w:t>
      </w:r>
      <w:r>
        <w:rPr>
          <w:bCs/>
          <w:szCs w:val="28"/>
          <w:lang w:eastAsia="ru-RU"/>
        </w:rPr>
        <w:t xml:space="preserve"> 3 следующего содержания</w:t>
      </w:r>
      <w:r w:rsidRPr="0098219B">
        <w:rPr>
          <w:bCs/>
          <w:szCs w:val="28"/>
          <w:lang w:eastAsia="ru-RU"/>
        </w:rPr>
        <w:t>:</w:t>
      </w:r>
    </w:p>
    <w:p w:rsidR="00104C10" w:rsidRPr="009012D2" w:rsidRDefault="0098219B" w:rsidP="00E550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  <w:lang w:eastAsia="ru-RU"/>
        </w:rPr>
      </w:pPr>
      <w:r w:rsidRPr="0098219B">
        <w:rPr>
          <w:bCs/>
          <w:szCs w:val="28"/>
          <w:lang w:eastAsia="ru-RU"/>
        </w:rPr>
        <w:t>«</w:t>
      </w:r>
      <w:r w:rsidR="009012D2">
        <w:rPr>
          <w:bCs/>
          <w:szCs w:val="28"/>
          <w:lang w:eastAsia="ru-RU"/>
        </w:rPr>
        <w:t>3. </w:t>
      </w:r>
      <w:r w:rsidR="009012D2" w:rsidRPr="009012D2">
        <w:rPr>
          <w:bCs/>
          <w:szCs w:val="28"/>
          <w:lang w:eastAsia="ru-RU"/>
        </w:rPr>
        <w:t xml:space="preserve">В случае, если проект бюджета муниципального района утверждается на очередной финансовый год и плановый период, допускается утверждение </w:t>
      </w:r>
      <w:r w:rsidR="009012D2">
        <w:rPr>
          <w:bCs/>
          <w:szCs w:val="28"/>
          <w:lang w:eastAsia="ru-RU"/>
        </w:rPr>
        <w:br/>
      </w:r>
      <w:r w:rsidR="009012D2" w:rsidRPr="009012D2">
        <w:rPr>
          <w:bCs/>
          <w:szCs w:val="28"/>
          <w:lang w:eastAsia="ru-RU"/>
        </w:rPr>
        <w:t xml:space="preserve">на плановый период не распределенного между городскими, сельскими поселениями объема дотаций на выравнивание бюджетной обеспеченности </w:t>
      </w:r>
      <w:r w:rsidR="00897C05">
        <w:rPr>
          <w:bCs/>
          <w:szCs w:val="28"/>
          <w:lang w:eastAsia="ru-RU"/>
        </w:rPr>
        <w:t xml:space="preserve">поселений </w:t>
      </w:r>
      <w:r w:rsidR="009012D2" w:rsidRPr="009012D2">
        <w:rPr>
          <w:bCs/>
          <w:szCs w:val="28"/>
          <w:lang w:eastAsia="ru-RU"/>
        </w:rPr>
        <w:t xml:space="preserve">из бюджета муниципального района </w:t>
      </w:r>
      <w:r w:rsidR="00897C05">
        <w:rPr>
          <w:bCs/>
          <w:szCs w:val="28"/>
          <w:lang w:eastAsia="ru-RU"/>
        </w:rPr>
        <w:t xml:space="preserve">в размере </w:t>
      </w:r>
      <w:r w:rsidR="009012D2" w:rsidRPr="009012D2">
        <w:rPr>
          <w:bCs/>
          <w:szCs w:val="28"/>
          <w:lang w:eastAsia="ru-RU"/>
        </w:rPr>
        <w:t>не более 20 процентов общего объема указанных дотаций, утвержденного на первый год планового периода, и не более 20 процентов общего объема указанных дотаций, утвержденного на второй год планового периода.</w:t>
      </w:r>
      <w:r w:rsidR="001D0B64">
        <w:rPr>
          <w:bCs/>
          <w:szCs w:val="28"/>
          <w:lang w:eastAsia="ru-RU"/>
        </w:rPr>
        <w:t>».</w:t>
      </w:r>
    </w:p>
    <w:p w:rsidR="00F96B58" w:rsidRDefault="00F96B58" w:rsidP="006532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color w:val="000000"/>
          <w:szCs w:val="28"/>
          <w:shd w:val="clear" w:color="auto" w:fill="FFFFFF"/>
        </w:rPr>
      </w:pPr>
    </w:p>
    <w:p w:rsidR="00BD53AE" w:rsidRPr="00865B2F" w:rsidRDefault="00865B2F" w:rsidP="00BD53A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b/>
          <w:color w:val="000000"/>
          <w:szCs w:val="28"/>
          <w:shd w:val="clear" w:color="auto" w:fill="FFFFFF"/>
        </w:rPr>
      </w:pPr>
      <w:r>
        <w:rPr>
          <w:b/>
          <w:color w:val="000000"/>
          <w:szCs w:val="28"/>
          <w:shd w:val="clear" w:color="auto" w:fill="FFFFFF"/>
        </w:rPr>
        <w:lastRenderedPageBreak/>
        <w:t xml:space="preserve">Статья </w:t>
      </w:r>
      <w:r w:rsidR="00F96B58">
        <w:rPr>
          <w:b/>
          <w:color w:val="000000"/>
          <w:szCs w:val="28"/>
          <w:shd w:val="clear" w:color="auto" w:fill="FFFFFF"/>
        </w:rPr>
        <w:t>4</w:t>
      </w:r>
    </w:p>
    <w:p w:rsidR="00BD53AE" w:rsidRPr="00865B2F" w:rsidRDefault="00BD53AE" w:rsidP="00BD53AE">
      <w:pPr>
        <w:spacing w:after="0" w:line="240" w:lineRule="auto"/>
        <w:ind w:firstLine="720"/>
        <w:contextualSpacing/>
        <w:jc w:val="both"/>
        <w:rPr>
          <w:szCs w:val="28"/>
        </w:rPr>
      </w:pPr>
    </w:p>
    <w:p w:rsidR="00BD53AE" w:rsidRDefault="00BD53AE" w:rsidP="00BD53AE">
      <w:pPr>
        <w:spacing w:after="0" w:line="240" w:lineRule="auto"/>
        <w:ind w:firstLine="720"/>
        <w:contextualSpacing/>
        <w:jc w:val="both"/>
        <w:rPr>
          <w:szCs w:val="28"/>
        </w:rPr>
      </w:pPr>
      <w:r w:rsidRPr="00865B2F">
        <w:rPr>
          <w:szCs w:val="28"/>
        </w:rPr>
        <w:t xml:space="preserve">Внести в закон Алтайского края от 3 сентября 2007 года № 75-ЗС </w:t>
      </w:r>
      <w:r w:rsidRPr="00865B2F">
        <w:rPr>
          <w:szCs w:val="28"/>
        </w:rPr>
        <w:br/>
        <w:t xml:space="preserve">«О бюджетном процессе и финансовом контроле в Алтайском крае» (Сборник </w:t>
      </w:r>
      <w:r w:rsidRPr="00865B2F">
        <w:rPr>
          <w:szCs w:val="28"/>
        </w:rPr>
        <w:br/>
        <w:t xml:space="preserve">законодательства Алтайского края, 2007, № 137, часть I; 2008, № 150, часть I; 2009, № 161, часть I; 2010, № 174, часть </w:t>
      </w:r>
      <w:r w:rsidRPr="00865B2F">
        <w:rPr>
          <w:szCs w:val="28"/>
          <w:lang w:val="en-US"/>
        </w:rPr>
        <w:t>I</w:t>
      </w:r>
      <w:r w:rsidRPr="00865B2F">
        <w:rPr>
          <w:szCs w:val="28"/>
        </w:rPr>
        <w:t xml:space="preserve">; 2011, № 178, часть I, № 183, часть I; 2012, № 193, часть I, № 198, часть I; 2013, № 209, часть </w:t>
      </w:r>
      <w:r w:rsidRPr="00865B2F">
        <w:rPr>
          <w:szCs w:val="28"/>
          <w:lang w:val="en-US"/>
        </w:rPr>
        <w:t>I</w:t>
      </w:r>
      <w:r w:rsidRPr="00865B2F">
        <w:rPr>
          <w:szCs w:val="28"/>
        </w:rPr>
        <w:t>; 2014, № 222</w:t>
      </w:r>
      <w:r w:rsidRPr="00865B2F">
        <w:rPr>
          <w:szCs w:val="28"/>
          <w:shd w:val="clear" w:color="auto" w:fill="FFFFFF"/>
        </w:rPr>
        <w:t xml:space="preserve">, часть </w:t>
      </w:r>
      <w:r w:rsidRPr="00865B2F">
        <w:rPr>
          <w:szCs w:val="28"/>
          <w:shd w:val="clear" w:color="auto" w:fill="FFFFFF"/>
          <w:lang w:val="en-US"/>
        </w:rPr>
        <w:t>I</w:t>
      </w:r>
      <w:r w:rsidRPr="00865B2F">
        <w:rPr>
          <w:szCs w:val="28"/>
          <w:shd w:val="clear" w:color="auto" w:fill="FFFFFF"/>
        </w:rPr>
        <w:t xml:space="preserve">; </w:t>
      </w:r>
      <w:r w:rsidRPr="00865B2F">
        <w:rPr>
          <w:szCs w:val="28"/>
        </w:rPr>
        <w:t>2015, № 233, № 234</w:t>
      </w:r>
      <w:r w:rsidRPr="00865B2F">
        <w:rPr>
          <w:szCs w:val="28"/>
          <w:shd w:val="clear" w:color="auto" w:fill="FFFFFF"/>
        </w:rPr>
        <w:t xml:space="preserve">; </w:t>
      </w:r>
      <w:r w:rsidRPr="00865B2F">
        <w:rPr>
          <w:szCs w:val="28"/>
        </w:rPr>
        <w:t>Официальный интернет-портал правовой информации (www.pravo.gov.ru), 7 июня</w:t>
      </w:r>
      <w:r w:rsidR="00687DA5">
        <w:rPr>
          <w:szCs w:val="28"/>
        </w:rPr>
        <w:t xml:space="preserve"> 2016 года</w:t>
      </w:r>
      <w:r w:rsidRPr="00865B2F">
        <w:rPr>
          <w:szCs w:val="28"/>
        </w:rPr>
        <w:t>, 21 декабря 2016 года, 5 октября</w:t>
      </w:r>
      <w:r w:rsidR="00687DA5">
        <w:rPr>
          <w:szCs w:val="28"/>
        </w:rPr>
        <w:t xml:space="preserve"> 2017 года</w:t>
      </w:r>
      <w:r w:rsidRPr="00865B2F">
        <w:rPr>
          <w:szCs w:val="28"/>
        </w:rPr>
        <w:t>, 26 декабря 2017 года, 6 сентября</w:t>
      </w:r>
      <w:r w:rsidR="00687DA5">
        <w:rPr>
          <w:szCs w:val="28"/>
        </w:rPr>
        <w:t xml:space="preserve"> 2018 года</w:t>
      </w:r>
      <w:r w:rsidRPr="00865B2F">
        <w:rPr>
          <w:szCs w:val="28"/>
        </w:rPr>
        <w:t>, 3 октября 2018 года</w:t>
      </w:r>
      <w:r w:rsidR="0033442E">
        <w:rPr>
          <w:szCs w:val="28"/>
        </w:rPr>
        <w:t>, 11 марта 2019 года</w:t>
      </w:r>
      <w:r w:rsidRPr="00865B2F">
        <w:rPr>
          <w:szCs w:val="28"/>
        </w:rPr>
        <w:t>) следующие изменения:</w:t>
      </w:r>
    </w:p>
    <w:p w:rsidR="00F05EBF" w:rsidRPr="00F05EBF" w:rsidRDefault="00F05EBF" w:rsidP="00F05EBF">
      <w:pPr>
        <w:spacing w:after="0" w:line="240" w:lineRule="auto"/>
        <w:ind w:firstLine="720"/>
        <w:contextualSpacing/>
        <w:jc w:val="both"/>
        <w:rPr>
          <w:bCs/>
          <w:szCs w:val="28"/>
        </w:rPr>
      </w:pPr>
      <w:r w:rsidRPr="00F05EBF">
        <w:rPr>
          <w:bCs/>
          <w:szCs w:val="28"/>
        </w:rPr>
        <w:t xml:space="preserve">1) в </w:t>
      </w:r>
      <w:r>
        <w:rPr>
          <w:bCs/>
          <w:szCs w:val="28"/>
        </w:rPr>
        <w:t>статье 6</w:t>
      </w:r>
      <w:r w:rsidRPr="00F05EBF">
        <w:rPr>
          <w:bCs/>
          <w:szCs w:val="28"/>
        </w:rPr>
        <w:t>: </w:t>
      </w:r>
    </w:p>
    <w:p w:rsidR="00F05EBF" w:rsidRDefault="00F05EBF" w:rsidP="00F05EBF">
      <w:pPr>
        <w:spacing w:after="0" w:line="240" w:lineRule="auto"/>
        <w:ind w:firstLine="720"/>
        <w:contextualSpacing/>
        <w:jc w:val="both"/>
        <w:rPr>
          <w:bCs/>
          <w:szCs w:val="28"/>
        </w:rPr>
      </w:pPr>
      <w:r w:rsidRPr="00F05EBF">
        <w:rPr>
          <w:bCs/>
          <w:szCs w:val="28"/>
        </w:rPr>
        <w:t>а) </w:t>
      </w:r>
      <w:r>
        <w:rPr>
          <w:bCs/>
          <w:szCs w:val="28"/>
        </w:rPr>
        <w:t>часть 2 дополнить пунктом 5 следующего содержания:</w:t>
      </w:r>
    </w:p>
    <w:p w:rsidR="00F05EBF" w:rsidRPr="00F05EBF" w:rsidRDefault="00F05EBF" w:rsidP="00F05EBF">
      <w:pPr>
        <w:spacing w:after="0" w:line="240" w:lineRule="auto"/>
        <w:ind w:firstLine="720"/>
        <w:contextualSpacing/>
        <w:jc w:val="both"/>
        <w:rPr>
          <w:bCs/>
          <w:szCs w:val="28"/>
        </w:rPr>
      </w:pPr>
      <w:r>
        <w:rPr>
          <w:bCs/>
          <w:szCs w:val="28"/>
        </w:rPr>
        <w:t>«5) </w:t>
      </w:r>
      <w:r w:rsidRPr="00F05EBF">
        <w:rPr>
          <w:bCs/>
          <w:szCs w:val="28"/>
        </w:rPr>
        <w:t>орган исполнительной власти Алтайского кр</w:t>
      </w:r>
      <w:r>
        <w:rPr>
          <w:bCs/>
          <w:szCs w:val="28"/>
        </w:rPr>
        <w:t xml:space="preserve">ая, осуществляющий функции </w:t>
      </w:r>
      <w:r w:rsidRPr="00F05EBF">
        <w:rPr>
          <w:bCs/>
          <w:szCs w:val="28"/>
        </w:rPr>
        <w:t>по реализации государственной политики в сфере деятельности юридического л</w:t>
      </w:r>
      <w:r>
        <w:rPr>
          <w:bCs/>
          <w:szCs w:val="28"/>
        </w:rPr>
        <w:t>ица,</w:t>
      </w:r>
      <w:r w:rsidRPr="00F05EBF">
        <w:rPr>
          <w:bCs/>
          <w:szCs w:val="28"/>
        </w:rPr>
        <w:t xml:space="preserve"> в обеспечение исполнения обязательств которого предоставляется государственная гарантия.</w:t>
      </w:r>
      <w:r>
        <w:rPr>
          <w:bCs/>
          <w:szCs w:val="28"/>
        </w:rPr>
        <w:t>»</w:t>
      </w:r>
      <w:r w:rsidRPr="00F05EBF">
        <w:rPr>
          <w:bCs/>
          <w:szCs w:val="28"/>
        </w:rPr>
        <w:t>;</w:t>
      </w:r>
    </w:p>
    <w:p w:rsidR="00CB1EED" w:rsidRDefault="00F05EBF" w:rsidP="003806FD">
      <w:pPr>
        <w:spacing w:after="0" w:line="240" w:lineRule="auto"/>
        <w:ind w:firstLine="720"/>
        <w:contextualSpacing/>
        <w:jc w:val="both"/>
        <w:rPr>
          <w:bCs/>
          <w:szCs w:val="28"/>
        </w:rPr>
      </w:pPr>
      <w:r w:rsidRPr="00F05EBF">
        <w:rPr>
          <w:bCs/>
          <w:szCs w:val="28"/>
        </w:rPr>
        <w:t>б) </w:t>
      </w:r>
      <w:r w:rsidR="003806FD">
        <w:rPr>
          <w:bCs/>
          <w:szCs w:val="28"/>
        </w:rPr>
        <w:t>в части 4 слова «</w:t>
      </w:r>
      <w:r w:rsidR="003806FD" w:rsidRPr="003806FD">
        <w:rPr>
          <w:bCs/>
          <w:szCs w:val="28"/>
        </w:rPr>
        <w:t>в уполномоченный ор</w:t>
      </w:r>
      <w:r w:rsidR="003806FD">
        <w:rPr>
          <w:bCs/>
          <w:szCs w:val="28"/>
        </w:rPr>
        <w:t>ган документов согласно перечню»</w:t>
      </w:r>
      <w:r w:rsidR="00CB1EED">
        <w:rPr>
          <w:bCs/>
          <w:szCs w:val="28"/>
        </w:rPr>
        <w:t xml:space="preserve"> </w:t>
      </w:r>
      <w:r w:rsidR="003806FD">
        <w:rPr>
          <w:bCs/>
          <w:szCs w:val="28"/>
        </w:rPr>
        <w:t xml:space="preserve">заменить </w:t>
      </w:r>
      <w:r w:rsidR="00CB1EED">
        <w:rPr>
          <w:bCs/>
          <w:szCs w:val="28"/>
        </w:rPr>
        <w:t>словами «</w:t>
      </w:r>
      <w:r w:rsidR="003806FD">
        <w:rPr>
          <w:bCs/>
          <w:szCs w:val="28"/>
        </w:rPr>
        <w:t xml:space="preserve">, </w:t>
      </w:r>
      <w:r w:rsidR="003806FD" w:rsidRPr="003806FD">
        <w:rPr>
          <w:bCs/>
          <w:szCs w:val="28"/>
        </w:rPr>
        <w:t>в уполномоченный орган документов согласно перечню</w:t>
      </w:r>
      <w:r w:rsidR="00CB1EED">
        <w:rPr>
          <w:bCs/>
          <w:szCs w:val="28"/>
        </w:rPr>
        <w:t>, установленному Правительством Алтайского края»;</w:t>
      </w:r>
    </w:p>
    <w:p w:rsidR="00CB1EED" w:rsidRDefault="00CB1EED" w:rsidP="00F05EBF">
      <w:pPr>
        <w:spacing w:after="0" w:line="240" w:lineRule="auto"/>
        <w:ind w:firstLine="720"/>
        <w:contextualSpacing/>
        <w:jc w:val="both"/>
        <w:rPr>
          <w:bCs/>
          <w:szCs w:val="28"/>
        </w:rPr>
      </w:pPr>
      <w:r>
        <w:rPr>
          <w:bCs/>
          <w:szCs w:val="28"/>
        </w:rPr>
        <w:t>в) в части 5:</w:t>
      </w:r>
    </w:p>
    <w:p w:rsidR="00F05EBF" w:rsidRDefault="00553ECC" w:rsidP="00F05EBF">
      <w:pPr>
        <w:spacing w:after="0" w:line="240" w:lineRule="auto"/>
        <w:ind w:firstLine="720"/>
        <w:contextualSpacing/>
        <w:jc w:val="both"/>
        <w:rPr>
          <w:bCs/>
          <w:szCs w:val="28"/>
        </w:rPr>
      </w:pPr>
      <w:r>
        <w:rPr>
          <w:bCs/>
          <w:szCs w:val="28"/>
        </w:rPr>
        <w:t>пункт 1 признать утратившим силу;</w:t>
      </w:r>
    </w:p>
    <w:p w:rsidR="00553ECC" w:rsidRDefault="00553ECC" w:rsidP="00C575DB">
      <w:pPr>
        <w:spacing w:after="0" w:line="240" w:lineRule="auto"/>
        <w:ind w:firstLine="720"/>
        <w:contextualSpacing/>
        <w:jc w:val="both"/>
        <w:rPr>
          <w:bCs/>
          <w:szCs w:val="28"/>
        </w:rPr>
      </w:pPr>
      <w:r>
        <w:rPr>
          <w:bCs/>
          <w:szCs w:val="28"/>
        </w:rPr>
        <w:t>пункт 3 дополнить словами «</w:t>
      </w:r>
      <w:r w:rsidRPr="00553ECC">
        <w:rPr>
          <w:bCs/>
          <w:szCs w:val="28"/>
        </w:rPr>
        <w:t xml:space="preserve">, проверку достаточности, надежности </w:t>
      </w:r>
      <w:r>
        <w:rPr>
          <w:bCs/>
          <w:szCs w:val="28"/>
        </w:rPr>
        <w:br/>
      </w:r>
      <w:r w:rsidRPr="00553ECC">
        <w:rPr>
          <w:bCs/>
          <w:szCs w:val="28"/>
        </w:rPr>
        <w:t xml:space="preserve">и ликвидности обеспечения, предоставляемого </w:t>
      </w:r>
      <w:r w:rsidR="00C575DB" w:rsidRPr="00C575DB">
        <w:rPr>
          <w:bCs/>
          <w:szCs w:val="28"/>
        </w:rPr>
        <w:t xml:space="preserve">в соответствии с абзацем третьим пункта 1.1 </w:t>
      </w:r>
      <w:r w:rsidR="00C575DB">
        <w:rPr>
          <w:bCs/>
          <w:szCs w:val="28"/>
        </w:rPr>
        <w:t>статьи 115.2 Бюджетного</w:t>
      </w:r>
      <w:r w:rsidR="00C575DB" w:rsidRPr="00C575DB">
        <w:rPr>
          <w:bCs/>
          <w:szCs w:val="28"/>
        </w:rPr>
        <w:t xml:space="preserve"> </w:t>
      </w:r>
      <w:r w:rsidR="00C575DB">
        <w:rPr>
          <w:bCs/>
          <w:szCs w:val="28"/>
        </w:rPr>
        <w:t xml:space="preserve">кодекса Российской Федерации </w:t>
      </w:r>
      <w:r w:rsidRPr="00553ECC">
        <w:rPr>
          <w:bCs/>
          <w:szCs w:val="28"/>
        </w:rPr>
        <w:t>при предоставлении государственной гарантии</w:t>
      </w:r>
      <w:r w:rsidR="00A86F67">
        <w:rPr>
          <w:bCs/>
          <w:szCs w:val="28"/>
        </w:rPr>
        <w:t xml:space="preserve"> Алтайского края</w:t>
      </w:r>
      <w:r w:rsidRPr="00553ECC">
        <w:rPr>
          <w:bCs/>
          <w:szCs w:val="28"/>
        </w:rPr>
        <w:t>, а также мониторинг финансового состояния лица, в обеспечение исполнения обязательств которого предоставляется государственная гарантия, контроль за достаточностью, надежностью и ликвидностью предоставленного обеспечения после предоставления государственной гарантии в соответствии с актами Правительства Алтайского края</w:t>
      </w:r>
      <w:r>
        <w:rPr>
          <w:bCs/>
          <w:szCs w:val="28"/>
        </w:rPr>
        <w:t>»;</w:t>
      </w:r>
    </w:p>
    <w:p w:rsidR="009D40B2" w:rsidRDefault="009D40B2" w:rsidP="00F05EBF">
      <w:pPr>
        <w:spacing w:after="0" w:line="240" w:lineRule="auto"/>
        <w:ind w:firstLine="720"/>
        <w:contextualSpacing/>
        <w:jc w:val="both"/>
        <w:rPr>
          <w:bCs/>
          <w:szCs w:val="28"/>
        </w:rPr>
      </w:pPr>
    </w:p>
    <w:p w:rsidR="00A04055" w:rsidRDefault="00A04055" w:rsidP="00F05EBF">
      <w:pPr>
        <w:spacing w:after="0" w:line="240" w:lineRule="auto"/>
        <w:ind w:firstLine="720"/>
        <w:contextualSpacing/>
        <w:jc w:val="both"/>
        <w:rPr>
          <w:bCs/>
          <w:szCs w:val="28"/>
        </w:rPr>
      </w:pPr>
      <w:r>
        <w:rPr>
          <w:bCs/>
          <w:szCs w:val="28"/>
        </w:rPr>
        <w:t>2) часть 3 статьи 7 признать утратившей силу;</w:t>
      </w:r>
    </w:p>
    <w:p w:rsidR="00A04055" w:rsidRDefault="00A04055" w:rsidP="00F05EBF">
      <w:pPr>
        <w:spacing w:after="0" w:line="240" w:lineRule="auto"/>
        <w:ind w:firstLine="720"/>
        <w:contextualSpacing/>
        <w:jc w:val="both"/>
        <w:rPr>
          <w:bCs/>
          <w:szCs w:val="28"/>
        </w:rPr>
      </w:pPr>
    </w:p>
    <w:p w:rsidR="00553ECC" w:rsidRDefault="00A04055" w:rsidP="00F05EBF">
      <w:pPr>
        <w:spacing w:after="0" w:line="240" w:lineRule="auto"/>
        <w:ind w:firstLine="720"/>
        <w:contextualSpacing/>
        <w:jc w:val="both"/>
        <w:rPr>
          <w:bCs/>
          <w:szCs w:val="28"/>
        </w:rPr>
      </w:pPr>
      <w:r>
        <w:rPr>
          <w:bCs/>
          <w:szCs w:val="28"/>
        </w:rPr>
        <w:t>3</w:t>
      </w:r>
      <w:r w:rsidR="00460635">
        <w:rPr>
          <w:bCs/>
          <w:szCs w:val="28"/>
        </w:rPr>
        <w:t>) в части 2 статьи 7.1:</w:t>
      </w:r>
    </w:p>
    <w:p w:rsidR="00AC10A8" w:rsidRDefault="00AC10A8" w:rsidP="00F05EBF">
      <w:pPr>
        <w:spacing w:after="0" w:line="240" w:lineRule="auto"/>
        <w:ind w:firstLine="720"/>
        <w:contextualSpacing/>
        <w:jc w:val="both"/>
        <w:rPr>
          <w:bCs/>
          <w:szCs w:val="28"/>
        </w:rPr>
      </w:pPr>
      <w:r>
        <w:rPr>
          <w:bCs/>
          <w:szCs w:val="28"/>
        </w:rPr>
        <w:t>а) в пункте 2 слова «консолидированного бюджета Алтайского края» заменить словами «краевого бюджета»;</w:t>
      </w:r>
    </w:p>
    <w:p w:rsidR="00AC10A8" w:rsidRDefault="00AC10A8" w:rsidP="00F05EBF">
      <w:pPr>
        <w:spacing w:after="0" w:line="240" w:lineRule="auto"/>
        <w:ind w:firstLine="720"/>
        <w:contextualSpacing/>
        <w:jc w:val="both"/>
        <w:rPr>
          <w:bCs/>
          <w:szCs w:val="28"/>
        </w:rPr>
      </w:pPr>
      <w:r>
        <w:rPr>
          <w:bCs/>
          <w:szCs w:val="28"/>
        </w:rPr>
        <w:t>б) в пункте 3 слова «консолидированного бюджета Алтайского края» заменить словами «краевого бюджета»;</w:t>
      </w:r>
    </w:p>
    <w:p w:rsidR="00AC10A8" w:rsidRDefault="00AC10A8" w:rsidP="00AC10A8">
      <w:pPr>
        <w:spacing w:after="0" w:line="240" w:lineRule="auto"/>
        <w:ind w:firstLine="720"/>
        <w:contextualSpacing/>
        <w:jc w:val="both"/>
        <w:rPr>
          <w:bCs/>
          <w:szCs w:val="28"/>
        </w:rPr>
      </w:pPr>
      <w:r>
        <w:rPr>
          <w:bCs/>
          <w:szCs w:val="28"/>
        </w:rPr>
        <w:t>в) в пункте 4 слова «консолидированного бюджета Алтайского края» заменить словами «краевого бюджета»;</w:t>
      </w:r>
    </w:p>
    <w:p w:rsidR="009D40B2" w:rsidRDefault="009D40B2" w:rsidP="00AC10A8">
      <w:pPr>
        <w:spacing w:after="0" w:line="240" w:lineRule="auto"/>
        <w:ind w:firstLine="720"/>
        <w:contextualSpacing/>
        <w:jc w:val="both"/>
        <w:rPr>
          <w:bCs/>
          <w:szCs w:val="28"/>
        </w:rPr>
      </w:pPr>
    </w:p>
    <w:p w:rsidR="00AC10A8" w:rsidRDefault="00A04055" w:rsidP="00AC10A8">
      <w:pPr>
        <w:spacing w:after="0" w:line="240" w:lineRule="auto"/>
        <w:ind w:firstLine="720"/>
        <w:contextualSpacing/>
        <w:jc w:val="both"/>
        <w:rPr>
          <w:bCs/>
          <w:szCs w:val="28"/>
        </w:rPr>
      </w:pPr>
      <w:r>
        <w:rPr>
          <w:bCs/>
          <w:szCs w:val="28"/>
        </w:rPr>
        <w:t>4</w:t>
      </w:r>
      <w:r w:rsidR="00AC10A8">
        <w:rPr>
          <w:bCs/>
          <w:szCs w:val="28"/>
        </w:rPr>
        <w:t>) в статье 8:</w:t>
      </w:r>
    </w:p>
    <w:p w:rsidR="00AC10A8" w:rsidRDefault="00AC10A8" w:rsidP="00AC10A8">
      <w:pPr>
        <w:spacing w:after="0" w:line="240" w:lineRule="auto"/>
        <w:ind w:firstLine="720"/>
        <w:contextualSpacing/>
        <w:jc w:val="both"/>
        <w:rPr>
          <w:bCs/>
          <w:szCs w:val="28"/>
        </w:rPr>
      </w:pPr>
      <w:r>
        <w:rPr>
          <w:bCs/>
          <w:szCs w:val="28"/>
        </w:rPr>
        <w:lastRenderedPageBreak/>
        <w:t>а) в части 1 слова «</w:t>
      </w:r>
      <w:r w:rsidRPr="00AC10A8">
        <w:rPr>
          <w:bCs/>
          <w:szCs w:val="28"/>
        </w:rPr>
        <w:t>при условии соблюдения соответствующими органами местного самоуправления бюджетного законодательства Российской Федерации и Алтайского края</w:t>
      </w:r>
      <w:r>
        <w:rPr>
          <w:bCs/>
          <w:szCs w:val="28"/>
        </w:rPr>
        <w:t>» исключить;</w:t>
      </w:r>
    </w:p>
    <w:p w:rsidR="009C0443" w:rsidRPr="0059629B" w:rsidRDefault="00655E33" w:rsidP="009C0443">
      <w:pPr>
        <w:spacing w:after="0" w:line="240" w:lineRule="auto"/>
        <w:ind w:firstLine="720"/>
        <w:contextualSpacing/>
        <w:jc w:val="both"/>
        <w:rPr>
          <w:bCs/>
          <w:szCs w:val="28"/>
        </w:rPr>
      </w:pPr>
      <w:r w:rsidRPr="0059629B">
        <w:rPr>
          <w:bCs/>
          <w:szCs w:val="28"/>
        </w:rPr>
        <w:t>б) </w:t>
      </w:r>
      <w:r w:rsidR="0059629B">
        <w:rPr>
          <w:bCs/>
          <w:szCs w:val="28"/>
        </w:rPr>
        <w:t>дополнить частями</w:t>
      </w:r>
      <w:r w:rsidR="009C0443" w:rsidRPr="0059629B">
        <w:rPr>
          <w:bCs/>
          <w:szCs w:val="28"/>
        </w:rPr>
        <w:t xml:space="preserve"> 3.1</w:t>
      </w:r>
      <w:r w:rsidR="0059629B">
        <w:rPr>
          <w:bCs/>
          <w:szCs w:val="28"/>
        </w:rPr>
        <w:t xml:space="preserve"> и 3.2</w:t>
      </w:r>
      <w:r w:rsidR="009C0443" w:rsidRPr="0059629B">
        <w:rPr>
          <w:bCs/>
          <w:szCs w:val="28"/>
        </w:rPr>
        <w:t xml:space="preserve"> следующего содержания:</w:t>
      </w:r>
    </w:p>
    <w:p w:rsidR="009C0443" w:rsidRPr="0059629B" w:rsidRDefault="009C0443" w:rsidP="009C0443">
      <w:pPr>
        <w:spacing w:after="0" w:line="240" w:lineRule="auto"/>
        <w:ind w:firstLine="720"/>
        <w:contextualSpacing/>
        <w:jc w:val="both"/>
        <w:rPr>
          <w:bCs/>
          <w:szCs w:val="28"/>
        </w:rPr>
      </w:pPr>
      <w:r w:rsidRPr="0059629B">
        <w:rPr>
          <w:bCs/>
          <w:szCs w:val="28"/>
        </w:rPr>
        <w:t>«3.1. Дотации местным бюджетам на поддержку мер по обеспечению сбалансированности бюджетов и прочие дотации предоставляются:</w:t>
      </w:r>
    </w:p>
    <w:p w:rsidR="009C0443" w:rsidRPr="0059629B" w:rsidRDefault="0059629B" w:rsidP="009C0443">
      <w:pPr>
        <w:spacing w:after="0" w:line="240" w:lineRule="auto"/>
        <w:ind w:firstLine="720"/>
        <w:contextualSpacing/>
        <w:jc w:val="both"/>
        <w:rPr>
          <w:bCs/>
          <w:szCs w:val="28"/>
        </w:rPr>
      </w:pPr>
      <w:r>
        <w:rPr>
          <w:bCs/>
          <w:szCs w:val="28"/>
        </w:rPr>
        <w:t>1) </w:t>
      </w:r>
      <w:r w:rsidR="009C0443" w:rsidRPr="0059629B">
        <w:rPr>
          <w:bCs/>
          <w:szCs w:val="28"/>
        </w:rPr>
        <w:t>для финансового обеспечения исполнения расходных обязательств муниципальных образований при недостатке собственных доходов местных бюджетов;</w:t>
      </w:r>
    </w:p>
    <w:p w:rsidR="009C0443" w:rsidRPr="0059629B" w:rsidRDefault="0059629B" w:rsidP="0059629B">
      <w:pPr>
        <w:spacing w:after="0" w:line="240" w:lineRule="auto"/>
        <w:ind w:firstLine="720"/>
        <w:contextualSpacing/>
        <w:jc w:val="both"/>
        <w:rPr>
          <w:bCs/>
          <w:szCs w:val="28"/>
        </w:rPr>
      </w:pPr>
      <w:r>
        <w:rPr>
          <w:bCs/>
          <w:szCs w:val="28"/>
        </w:rPr>
        <w:t>2) </w:t>
      </w:r>
      <w:r w:rsidR="009C0443" w:rsidRPr="0059629B">
        <w:rPr>
          <w:bCs/>
          <w:szCs w:val="28"/>
        </w:rPr>
        <w:t xml:space="preserve">в целях стимулирования органов местного самоуправления </w:t>
      </w:r>
      <w:r w:rsidR="00A722A3">
        <w:rPr>
          <w:bCs/>
          <w:szCs w:val="28"/>
        </w:rPr>
        <w:br/>
      </w:r>
      <w:r w:rsidR="009C0443" w:rsidRPr="0059629B">
        <w:rPr>
          <w:bCs/>
          <w:szCs w:val="28"/>
        </w:rPr>
        <w:t xml:space="preserve">к повышению эффективности </w:t>
      </w:r>
      <w:r w:rsidR="00A722A3">
        <w:rPr>
          <w:bCs/>
          <w:szCs w:val="28"/>
        </w:rPr>
        <w:t>и результативности деятельности</w:t>
      </w:r>
      <w:r w:rsidR="009C0443" w:rsidRPr="0059629B">
        <w:rPr>
          <w:bCs/>
          <w:szCs w:val="28"/>
        </w:rPr>
        <w:t>.</w:t>
      </w:r>
    </w:p>
    <w:p w:rsidR="009C0443" w:rsidRDefault="0059629B" w:rsidP="002D71AC">
      <w:pPr>
        <w:spacing w:after="0" w:line="240" w:lineRule="auto"/>
        <w:ind w:firstLine="720"/>
        <w:contextualSpacing/>
        <w:jc w:val="both"/>
        <w:rPr>
          <w:bCs/>
          <w:szCs w:val="28"/>
        </w:rPr>
      </w:pPr>
      <w:r>
        <w:rPr>
          <w:bCs/>
          <w:szCs w:val="28"/>
        </w:rPr>
        <w:t>3.2. </w:t>
      </w:r>
      <w:r w:rsidR="009C0443" w:rsidRPr="0059629B">
        <w:rPr>
          <w:bCs/>
          <w:szCs w:val="28"/>
        </w:rPr>
        <w:t>Методика распределения дотаций</w:t>
      </w:r>
      <w:r>
        <w:rPr>
          <w:bCs/>
          <w:szCs w:val="28"/>
        </w:rPr>
        <w:t>,</w:t>
      </w:r>
      <w:r w:rsidR="009C0443" w:rsidRPr="0059629B">
        <w:rPr>
          <w:bCs/>
          <w:szCs w:val="28"/>
        </w:rPr>
        <w:t xml:space="preserve"> </w:t>
      </w:r>
      <w:r w:rsidRPr="0059629B">
        <w:rPr>
          <w:bCs/>
          <w:szCs w:val="28"/>
        </w:rPr>
        <w:t xml:space="preserve">указанных </w:t>
      </w:r>
      <w:r>
        <w:rPr>
          <w:bCs/>
          <w:szCs w:val="28"/>
        </w:rPr>
        <w:t xml:space="preserve">в части 3.1 </w:t>
      </w:r>
      <w:r w:rsidR="002D71AC">
        <w:rPr>
          <w:bCs/>
          <w:szCs w:val="28"/>
        </w:rPr>
        <w:t xml:space="preserve">настоящей статьи, </w:t>
      </w:r>
      <w:r w:rsidR="009C0443" w:rsidRPr="0059629B">
        <w:rPr>
          <w:bCs/>
          <w:szCs w:val="28"/>
        </w:rPr>
        <w:t>и правила их предоставления устанавливаются нормативными правовыми актами Правите</w:t>
      </w:r>
      <w:r w:rsidR="00AD4134" w:rsidRPr="0059629B">
        <w:rPr>
          <w:bCs/>
          <w:szCs w:val="28"/>
        </w:rPr>
        <w:t>льства Алтайского края.»;</w:t>
      </w:r>
      <w:r w:rsidR="009C0443" w:rsidRPr="009C0443">
        <w:rPr>
          <w:bCs/>
          <w:szCs w:val="28"/>
        </w:rPr>
        <w:t xml:space="preserve"> </w:t>
      </w:r>
    </w:p>
    <w:p w:rsidR="00AC10A8" w:rsidRDefault="009C0443" w:rsidP="00AC10A8">
      <w:pPr>
        <w:spacing w:after="0" w:line="240" w:lineRule="auto"/>
        <w:ind w:firstLine="720"/>
        <w:contextualSpacing/>
        <w:jc w:val="both"/>
        <w:rPr>
          <w:bCs/>
          <w:szCs w:val="28"/>
        </w:rPr>
      </w:pPr>
      <w:r>
        <w:rPr>
          <w:bCs/>
          <w:szCs w:val="28"/>
        </w:rPr>
        <w:t>в) </w:t>
      </w:r>
      <w:r w:rsidR="00655E33">
        <w:rPr>
          <w:bCs/>
          <w:szCs w:val="28"/>
        </w:rPr>
        <w:t>дополнить частью 4.1 следующего содержания:</w:t>
      </w:r>
    </w:p>
    <w:p w:rsidR="00655E33" w:rsidRDefault="00655E33" w:rsidP="00AC10A8">
      <w:pPr>
        <w:spacing w:after="0" w:line="240" w:lineRule="auto"/>
        <w:ind w:firstLine="720"/>
        <w:contextualSpacing/>
        <w:jc w:val="both"/>
        <w:rPr>
          <w:bCs/>
          <w:szCs w:val="28"/>
        </w:rPr>
      </w:pPr>
      <w:r>
        <w:rPr>
          <w:bCs/>
          <w:szCs w:val="28"/>
        </w:rPr>
        <w:t>«4.1. </w:t>
      </w:r>
      <w:r w:rsidRPr="00655E33">
        <w:rPr>
          <w:bCs/>
          <w:szCs w:val="28"/>
        </w:rPr>
        <w:t xml:space="preserve">При утверждении краевого бюджета </w:t>
      </w:r>
      <w:r>
        <w:rPr>
          <w:bCs/>
          <w:szCs w:val="28"/>
        </w:rPr>
        <w:t xml:space="preserve">на очередной финансовый год и плановый период </w:t>
      </w:r>
      <w:r w:rsidRPr="00655E33">
        <w:rPr>
          <w:bCs/>
          <w:szCs w:val="28"/>
        </w:rPr>
        <w:t xml:space="preserve">допускается утверждение не распределенного между муниципальными образованиями объема субсидий в размере не более 5 процентов общего объема соответствующей субсидии, утвержденного </w:t>
      </w:r>
      <w:r>
        <w:rPr>
          <w:bCs/>
          <w:szCs w:val="28"/>
        </w:rPr>
        <w:br/>
      </w:r>
      <w:r w:rsidRPr="00655E33">
        <w:rPr>
          <w:bCs/>
          <w:szCs w:val="28"/>
        </w:rPr>
        <w:t>на первый год планового периода, и не более 10 процентов общего объема соответствующей субсидии, утвержденного на второй год планового периода</w:t>
      </w:r>
      <w:r>
        <w:rPr>
          <w:bCs/>
          <w:szCs w:val="28"/>
        </w:rPr>
        <w:t>.»;</w:t>
      </w:r>
    </w:p>
    <w:p w:rsidR="00EE0BF3" w:rsidRDefault="009C0443" w:rsidP="00EE0BF3">
      <w:pPr>
        <w:spacing w:after="0" w:line="240" w:lineRule="auto"/>
        <w:ind w:firstLine="720"/>
        <w:contextualSpacing/>
        <w:jc w:val="both"/>
        <w:rPr>
          <w:bCs/>
          <w:szCs w:val="28"/>
        </w:rPr>
      </w:pPr>
      <w:r>
        <w:rPr>
          <w:bCs/>
          <w:szCs w:val="28"/>
        </w:rPr>
        <w:t>г</w:t>
      </w:r>
      <w:r w:rsidR="00406797">
        <w:rPr>
          <w:bCs/>
          <w:szCs w:val="28"/>
        </w:rPr>
        <w:t>) </w:t>
      </w:r>
      <w:r w:rsidR="00EE0BF3">
        <w:rPr>
          <w:bCs/>
          <w:szCs w:val="28"/>
        </w:rPr>
        <w:t xml:space="preserve">часть 5.1 после слов «городских округов» дополнить словами </w:t>
      </w:r>
      <w:r w:rsidR="00EE0BF3">
        <w:rPr>
          <w:bCs/>
          <w:szCs w:val="28"/>
        </w:rPr>
        <w:br/>
        <w:t xml:space="preserve">«, субсидий </w:t>
      </w:r>
      <w:r w:rsidR="00EE0BF3" w:rsidRPr="00276AE8">
        <w:rPr>
          <w:bCs/>
          <w:szCs w:val="28"/>
        </w:rPr>
        <w:t>(за исключением субсидий, распределяемых на конкурсной основе, а также субсидий за счет средств резервного фонда Правительства Алтайского края и субсидий, источником финансового обеспечения которых являются межбюджетные трансферты за счет резервных фондов Президента Российской Федерации и Правительства Российской Федерации)</w:t>
      </w:r>
      <w:r w:rsidR="00EE0BF3">
        <w:rPr>
          <w:bCs/>
          <w:szCs w:val="28"/>
        </w:rPr>
        <w:t>»;</w:t>
      </w:r>
    </w:p>
    <w:p w:rsidR="00316471" w:rsidRDefault="009C0443" w:rsidP="003F2345">
      <w:pPr>
        <w:spacing w:after="0" w:line="240" w:lineRule="auto"/>
        <w:ind w:firstLine="720"/>
        <w:contextualSpacing/>
        <w:jc w:val="both"/>
        <w:rPr>
          <w:bCs/>
          <w:szCs w:val="28"/>
        </w:rPr>
      </w:pPr>
      <w:proofErr w:type="gramStart"/>
      <w:r>
        <w:rPr>
          <w:bCs/>
          <w:szCs w:val="28"/>
        </w:rPr>
        <w:t>д</w:t>
      </w:r>
      <w:proofErr w:type="gramEnd"/>
      <w:r w:rsidR="00686ED1">
        <w:rPr>
          <w:bCs/>
          <w:szCs w:val="28"/>
        </w:rPr>
        <w:t>) </w:t>
      </w:r>
      <w:r w:rsidR="00316471" w:rsidRPr="00316471">
        <w:rPr>
          <w:bCs/>
          <w:szCs w:val="28"/>
        </w:rPr>
        <w:t>второе предложение части 6 изложить в следующей редакции:</w:t>
      </w:r>
      <w:r w:rsidR="003F2345">
        <w:rPr>
          <w:bCs/>
          <w:szCs w:val="28"/>
        </w:rPr>
        <w:t xml:space="preserve"> </w:t>
      </w:r>
      <w:r w:rsidR="00316471">
        <w:rPr>
          <w:bCs/>
          <w:szCs w:val="28"/>
        </w:rPr>
        <w:t>«</w:t>
      </w:r>
      <w:r w:rsidR="00316471" w:rsidRPr="00316471">
        <w:rPr>
          <w:bCs/>
          <w:szCs w:val="28"/>
        </w:rPr>
        <w:t>Методика распределения иных межбюджетных трансфертов из краевого бюджета и правила их предоставления устанавливаются нормативными правовыми актами Правительства Алтайского края</w:t>
      </w:r>
      <w:r w:rsidR="00316471">
        <w:rPr>
          <w:bCs/>
          <w:szCs w:val="28"/>
        </w:rPr>
        <w:t>.»;</w:t>
      </w:r>
    </w:p>
    <w:p w:rsidR="00316471" w:rsidRDefault="009C0443" w:rsidP="00316471">
      <w:pPr>
        <w:spacing w:after="0" w:line="240" w:lineRule="auto"/>
        <w:ind w:firstLine="720"/>
        <w:contextualSpacing/>
        <w:jc w:val="both"/>
        <w:rPr>
          <w:bCs/>
          <w:szCs w:val="28"/>
        </w:rPr>
      </w:pPr>
      <w:proofErr w:type="gramStart"/>
      <w:r>
        <w:rPr>
          <w:bCs/>
          <w:szCs w:val="28"/>
        </w:rPr>
        <w:t>е</w:t>
      </w:r>
      <w:proofErr w:type="gramEnd"/>
      <w:r w:rsidR="007E3405">
        <w:rPr>
          <w:bCs/>
          <w:szCs w:val="28"/>
        </w:rPr>
        <w:t>) </w:t>
      </w:r>
      <w:r w:rsidR="00C120EE">
        <w:rPr>
          <w:bCs/>
          <w:szCs w:val="28"/>
        </w:rPr>
        <w:t>дополнить частями 7 – 9 следующего содержания:</w:t>
      </w:r>
    </w:p>
    <w:p w:rsidR="00093FD9" w:rsidRPr="00093FD9" w:rsidRDefault="00C120EE" w:rsidP="003C51FB">
      <w:pPr>
        <w:spacing w:after="0" w:line="240" w:lineRule="auto"/>
        <w:ind w:firstLine="720"/>
        <w:contextualSpacing/>
        <w:jc w:val="both"/>
        <w:rPr>
          <w:bCs/>
          <w:szCs w:val="28"/>
        </w:rPr>
      </w:pPr>
      <w:r>
        <w:rPr>
          <w:bCs/>
          <w:szCs w:val="28"/>
        </w:rPr>
        <w:t>«</w:t>
      </w:r>
      <w:r w:rsidR="00093FD9" w:rsidRPr="00093FD9">
        <w:rPr>
          <w:bCs/>
          <w:szCs w:val="28"/>
        </w:rPr>
        <w:t xml:space="preserve">7. Правовыми актами Правительства Алтайского края могут быть внесены изменения в распределение объемов субсидий между муниципальными образованиями без внесения изменений в закон о краевом бюджете на текущий финансовый год и плановый период </w:t>
      </w:r>
      <w:r w:rsidR="00093FD9" w:rsidRPr="00093FD9">
        <w:rPr>
          <w:bCs/>
          <w:szCs w:val="28"/>
        </w:rPr>
        <w:br/>
        <w:t>в слу</w:t>
      </w:r>
      <w:r w:rsidR="00CE0C56">
        <w:rPr>
          <w:bCs/>
          <w:szCs w:val="28"/>
        </w:rPr>
        <w:t>чаях</w:t>
      </w:r>
      <w:r w:rsidR="003C51FB">
        <w:rPr>
          <w:bCs/>
          <w:szCs w:val="28"/>
        </w:rPr>
        <w:t xml:space="preserve"> </w:t>
      </w:r>
      <w:r w:rsidR="00093FD9" w:rsidRPr="00093FD9">
        <w:rPr>
          <w:bCs/>
          <w:szCs w:val="28"/>
        </w:rPr>
        <w:t xml:space="preserve">изменения правил предоставления и распределения субсидий </w:t>
      </w:r>
      <w:r w:rsidR="00093FD9" w:rsidRPr="00093FD9">
        <w:rPr>
          <w:bCs/>
          <w:szCs w:val="28"/>
        </w:rPr>
        <w:br/>
        <w:t xml:space="preserve">из федерального и краевого бюджетов; </w:t>
      </w:r>
      <w:r w:rsidR="003C51FB">
        <w:rPr>
          <w:bCs/>
          <w:szCs w:val="28"/>
        </w:rPr>
        <w:t xml:space="preserve"> </w:t>
      </w:r>
      <w:r w:rsidR="00093FD9" w:rsidRPr="00093FD9">
        <w:rPr>
          <w:bCs/>
          <w:szCs w:val="28"/>
        </w:rPr>
        <w:t>принятия решений федеральными о</w:t>
      </w:r>
      <w:r w:rsidR="003C51FB">
        <w:rPr>
          <w:bCs/>
          <w:szCs w:val="28"/>
        </w:rPr>
        <w:t xml:space="preserve">рганами государственной власти </w:t>
      </w:r>
      <w:r w:rsidR="00093FD9" w:rsidRPr="00093FD9">
        <w:rPr>
          <w:bCs/>
          <w:szCs w:val="28"/>
        </w:rPr>
        <w:t xml:space="preserve">о направлении дополнительных средств </w:t>
      </w:r>
      <w:r w:rsidR="00CE0C56">
        <w:rPr>
          <w:bCs/>
          <w:szCs w:val="28"/>
        </w:rPr>
        <w:br/>
      </w:r>
      <w:r w:rsidR="00093FD9" w:rsidRPr="00093FD9">
        <w:rPr>
          <w:bCs/>
          <w:szCs w:val="28"/>
        </w:rPr>
        <w:t xml:space="preserve">на реализацию национальных проектов, </w:t>
      </w:r>
      <w:r w:rsidR="00CE0C56">
        <w:rPr>
          <w:bCs/>
          <w:szCs w:val="28"/>
        </w:rPr>
        <w:t>государственных</w:t>
      </w:r>
      <w:r w:rsidR="00093FD9" w:rsidRPr="00093FD9">
        <w:rPr>
          <w:bCs/>
          <w:szCs w:val="28"/>
        </w:rPr>
        <w:t xml:space="preserve"> программ</w:t>
      </w:r>
      <w:r w:rsidR="00CE0C56">
        <w:rPr>
          <w:bCs/>
          <w:szCs w:val="28"/>
        </w:rPr>
        <w:t xml:space="preserve"> Российской Федерации</w:t>
      </w:r>
      <w:r w:rsidR="00093FD9" w:rsidRPr="00093FD9">
        <w:rPr>
          <w:bCs/>
          <w:szCs w:val="28"/>
        </w:rPr>
        <w:t xml:space="preserve">; </w:t>
      </w:r>
      <w:r w:rsidR="003C51FB">
        <w:rPr>
          <w:bCs/>
          <w:szCs w:val="28"/>
        </w:rPr>
        <w:t xml:space="preserve"> </w:t>
      </w:r>
      <w:r w:rsidR="00093FD9" w:rsidRPr="00093FD9">
        <w:rPr>
          <w:bCs/>
          <w:szCs w:val="28"/>
        </w:rPr>
        <w:t xml:space="preserve">изменения уровня </w:t>
      </w:r>
      <w:proofErr w:type="spellStart"/>
      <w:r w:rsidR="00093FD9" w:rsidRPr="00093FD9">
        <w:rPr>
          <w:bCs/>
          <w:szCs w:val="28"/>
        </w:rPr>
        <w:t>софинансирования</w:t>
      </w:r>
      <w:proofErr w:type="spellEnd"/>
      <w:r w:rsidR="00093FD9" w:rsidRPr="00093FD9">
        <w:rPr>
          <w:bCs/>
          <w:szCs w:val="28"/>
        </w:rPr>
        <w:t xml:space="preserve"> расходного обязательства Алтайского края и</w:t>
      </w:r>
      <w:r w:rsidR="003C51FB">
        <w:rPr>
          <w:bCs/>
          <w:szCs w:val="28"/>
        </w:rPr>
        <w:t xml:space="preserve">з федерального бюджета; </w:t>
      </w:r>
      <w:r w:rsidR="00093FD9" w:rsidRPr="00093FD9">
        <w:rPr>
          <w:bCs/>
          <w:szCs w:val="28"/>
        </w:rPr>
        <w:t>изменения условия долевого учас</w:t>
      </w:r>
      <w:r w:rsidR="003C51FB">
        <w:rPr>
          <w:bCs/>
          <w:szCs w:val="28"/>
        </w:rPr>
        <w:t xml:space="preserve">тия муниципального образования </w:t>
      </w:r>
      <w:r w:rsidR="00093FD9" w:rsidRPr="00093FD9">
        <w:rPr>
          <w:bCs/>
          <w:szCs w:val="28"/>
        </w:rPr>
        <w:t>в финансировании объектов муниципальной собственности;</w:t>
      </w:r>
      <w:r w:rsidR="003C51FB">
        <w:rPr>
          <w:bCs/>
          <w:szCs w:val="28"/>
        </w:rPr>
        <w:t xml:space="preserve"> </w:t>
      </w:r>
      <w:r w:rsidR="00093FD9" w:rsidRPr="00093FD9">
        <w:rPr>
          <w:bCs/>
          <w:szCs w:val="28"/>
        </w:rPr>
        <w:t xml:space="preserve">отсутствия утвержденной в установленном порядке проектно-сметной документации; </w:t>
      </w:r>
      <w:r w:rsidR="003C51FB">
        <w:rPr>
          <w:bCs/>
          <w:szCs w:val="28"/>
        </w:rPr>
        <w:t xml:space="preserve">изменения стоимости проекта </w:t>
      </w:r>
      <w:r w:rsidR="00117912">
        <w:rPr>
          <w:bCs/>
          <w:szCs w:val="28"/>
        </w:rPr>
        <w:br/>
      </w:r>
      <w:r w:rsidR="003C51FB">
        <w:rPr>
          <w:bCs/>
          <w:szCs w:val="28"/>
        </w:rPr>
        <w:lastRenderedPageBreak/>
        <w:t xml:space="preserve">по итогам разработки (корректировки) </w:t>
      </w:r>
      <w:r w:rsidR="003C51FB" w:rsidRPr="00093FD9">
        <w:rPr>
          <w:bCs/>
          <w:szCs w:val="28"/>
        </w:rPr>
        <w:t>проектно-сметной документации;</w:t>
      </w:r>
      <w:r w:rsidR="003C51FB">
        <w:rPr>
          <w:bCs/>
          <w:szCs w:val="28"/>
        </w:rPr>
        <w:t xml:space="preserve"> </w:t>
      </w:r>
      <w:r w:rsidR="00093FD9" w:rsidRPr="00093FD9">
        <w:rPr>
          <w:bCs/>
          <w:szCs w:val="28"/>
        </w:rPr>
        <w:t xml:space="preserve">образования экономии по результатам проведения конкурсных процедур, </w:t>
      </w:r>
      <w:proofErr w:type="spellStart"/>
      <w:r w:rsidR="00093FD9" w:rsidRPr="00093FD9">
        <w:rPr>
          <w:bCs/>
          <w:szCs w:val="28"/>
        </w:rPr>
        <w:t>неосвоения</w:t>
      </w:r>
      <w:proofErr w:type="spellEnd"/>
      <w:r w:rsidR="00093FD9" w:rsidRPr="00093FD9">
        <w:rPr>
          <w:bCs/>
          <w:szCs w:val="28"/>
        </w:rPr>
        <w:t xml:space="preserve"> выделенных ассигнований муниципальными образованиями;</w:t>
      </w:r>
      <w:r w:rsidR="003C51FB">
        <w:rPr>
          <w:bCs/>
          <w:szCs w:val="28"/>
        </w:rPr>
        <w:t xml:space="preserve"> невыполнения </w:t>
      </w:r>
      <w:r w:rsidR="00093FD9" w:rsidRPr="00093FD9">
        <w:rPr>
          <w:bCs/>
          <w:szCs w:val="28"/>
        </w:rPr>
        <w:t xml:space="preserve">муниципальными образованиями условий долевого участия </w:t>
      </w:r>
      <w:r w:rsidR="00117912">
        <w:rPr>
          <w:bCs/>
          <w:szCs w:val="28"/>
        </w:rPr>
        <w:br/>
      </w:r>
      <w:r w:rsidR="00093FD9" w:rsidRPr="00093FD9">
        <w:rPr>
          <w:bCs/>
          <w:szCs w:val="28"/>
        </w:rPr>
        <w:t>в финансировании объе</w:t>
      </w:r>
      <w:r w:rsidR="003C51FB">
        <w:rPr>
          <w:bCs/>
          <w:szCs w:val="28"/>
        </w:rPr>
        <w:t xml:space="preserve">ктов капитального строительства, а также </w:t>
      </w:r>
      <w:r w:rsidR="00093FD9" w:rsidRPr="00093FD9">
        <w:rPr>
          <w:bCs/>
          <w:szCs w:val="28"/>
        </w:rPr>
        <w:t xml:space="preserve">в иных случаях, предусмотренных законодательством Российской Федерации </w:t>
      </w:r>
      <w:r w:rsidR="00117912">
        <w:rPr>
          <w:bCs/>
          <w:szCs w:val="28"/>
        </w:rPr>
        <w:br/>
      </w:r>
      <w:r w:rsidR="00093FD9" w:rsidRPr="00093FD9">
        <w:rPr>
          <w:bCs/>
          <w:szCs w:val="28"/>
        </w:rPr>
        <w:t>и Алтайского края.</w:t>
      </w:r>
    </w:p>
    <w:p w:rsidR="00B316E1" w:rsidRPr="00B316E1" w:rsidRDefault="009C0443" w:rsidP="00B316E1">
      <w:pPr>
        <w:spacing w:after="0" w:line="240" w:lineRule="auto"/>
        <w:ind w:firstLine="720"/>
        <w:contextualSpacing/>
        <w:jc w:val="both"/>
        <w:rPr>
          <w:bCs/>
          <w:szCs w:val="28"/>
        </w:rPr>
      </w:pPr>
      <w:r>
        <w:rPr>
          <w:bCs/>
          <w:szCs w:val="28"/>
        </w:rPr>
        <w:t>8. </w:t>
      </w:r>
      <w:r w:rsidR="00B316E1" w:rsidRPr="00B316E1">
        <w:rPr>
          <w:bCs/>
          <w:szCs w:val="28"/>
        </w:rPr>
        <w:t>Главные распорядители средств краевого бюджета на основании правовых актов Правительства Алтайского края вносят</w:t>
      </w:r>
      <w:r w:rsidR="00B316E1">
        <w:rPr>
          <w:bCs/>
          <w:szCs w:val="28"/>
        </w:rPr>
        <w:t xml:space="preserve"> изменения </w:t>
      </w:r>
      <w:r w:rsidR="00B316E1">
        <w:rPr>
          <w:bCs/>
          <w:szCs w:val="28"/>
        </w:rPr>
        <w:br/>
      </w:r>
      <w:r w:rsidR="00B316E1" w:rsidRPr="00B316E1">
        <w:rPr>
          <w:bCs/>
          <w:szCs w:val="28"/>
        </w:rPr>
        <w:t>в бюджетные росписи и перераспределяют субсидии между муниципальными районами и городскими округами.</w:t>
      </w:r>
    </w:p>
    <w:p w:rsidR="00C120EE" w:rsidRDefault="00BB37AF" w:rsidP="00C120EE">
      <w:pPr>
        <w:spacing w:after="0" w:line="240" w:lineRule="auto"/>
        <w:ind w:firstLine="720"/>
        <w:contextualSpacing/>
        <w:jc w:val="both"/>
        <w:rPr>
          <w:bCs/>
          <w:szCs w:val="28"/>
        </w:rPr>
      </w:pPr>
      <w:r>
        <w:rPr>
          <w:bCs/>
          <w:szCs w:val="28"/>
        </w:rPr>
        <w:t>9. </w:t>
      </w:r>
      <w:r w:rsidR="00C120EE" w:rsidRPr="00C120EE">
        <w:rPr>
          <w:bCs/>
          <w:szCs w:val="28"/>
        </w:rPr>
        <w:t xml:space="preserve">Субвенции местным бюджетам из краевого бюджета на финансовое обеспечение расходных обязательств муниципальных образований, </w:t>
      </w:r>
      <w:r>
        <w:rPr>
          <w:bCs/>
          <w:szCs w:val="28"/>
        </w:rPr>
        <w:t xml:space="preserve">возникающих при выполнении двух </w:t>
      </w:r>
      <w:r w:rsidR="00C120EE" w:rsidRPr="00C120EE">
        <w:rPr>
          <w:bCs/>
          <w:szCs w:val="28"/>
        </w:rPr>
        <w:t>и более государственных полномочий Российской Федерации, Алтайского края, переданных для осуществления органам местного самоуправления, могут быть объединены в единую субвенцию местным бюджетам из краевого бюджет</w:t>
      </w:r>
      <w:r>
        <w:rPr>
          <w:bCs/>
          <w:szCs w:val="28"/>
        </w:rPr>
        <w:t>а</w:t>
      </w:r>
      <w:r w:rsidR="00C120EE" w:rsidRPr="00C120EE">
        <w:rPr>
          <w:bCs/>
          <w:szCs w:val="28"/>
        </w:rPr>
        <w:t>. Порядок формирования                                      и предоставления единой субвенции утверждается законом Алтайского края.</w:t>
      </w:r>
      <w:r>
        <w:rPr>
          <w:bCs/>
          <w:szCs w:val="28"/>
        </w:rPr>
        <w:t>»;</w:t>
      </w:r>
    </w:p>
    <w:p w:rsidR="009D40B2" w:rsidRDefault="009D40B2" w:rsidP="00C120EE">
      <w:pPr>
        <w:spacing w:after="0" w:line="240" w:lineRule="auto"/>
        <w:ind w:firstLine="720"/>
        <w:contextualSpacing/>
        <w:jc w:val="both"/>
        <w:rPr>
          <w:bCs/>
          <w:szCs w:val="28"/>
        </w:rPr>
      </w:pPr>
    </w:p>
    <w:p w:rsidR="00A04055" w:rsidRDefault="00A04055" w:rsidP="00C120EE">
      <w:pPr>
        <w:spacing w:after="0" w:line="240" w:lineRule="auto"/>
        <w:ind w:firstLine="720"/>
        <w:contextualSpacing/>
        <w:jc w:val="both"/>
        <w:rPr>
          <w:bCs/>
          <w:szCs w:val="28"/>
        </w:rPr>
      </w:pPr>
      <w:r>
        <w:rPr>
          <w:bCs/>
          <w:szCs w:val="28"/>
        </w:rPr>
        <w:t>5</w:t>
      </w:r>
      <w:r w:rsidR="00BB37AF">
        <w:rPr>
          <w:bCs/>
          <w:szCs w:val="28"/>
        </w:rPr>
        <w:t>) </w:t>
      </w:r>
      <w:r w:rsidR="00453F7A">
        <w:rPr>
          <w:bCs/>
          <w:szCs w:val="28"/>
        </w:rPr>
        <w:t xml:space="preserve">в части 3 статьи </w:t>
      </w:r>
      <w:r>
        <w:rPr>
          <w:bCs/>
          <w:szCs w:val="28"/>
        </w:rPr>
        <w:t>11:</w:t>
      </w:r>
    </w:p>
    <w:p w:rsidR="00BB37AF" w:rsidRDefault="00453F7A" w:rsidP="00C120EE">
      <w:pPr>
        <w:spacing w:after="0" w:line="240" w:lineRule="auto"/>
        <w:ind w:firstLine="720"/>
        <w:contextualSpacing/>
        <w:jc w:val="both"/>
        <w:rPr>
          <w:bCs/>
          <w:szCs w:val="28"/>
        </w:rPr>
      </w:pPr>
      <w:r>
        <w:rPr>
          <w:bCs/>
          <w:szCs w:val="28"/>
        </w:rPr>
        <w:t>а) </w:t>
      </w:r>
      <w:r w:rsidR="00BB37AF">
        <w:rPr>
          <w:bCs/>
          <w:szCs w:val="28"/>
        </w:rPr>
        <w:t>дополнить пунктом 6.1 следующего содержания:</w:t>
      </w:r>
    </w:p>
    <w:p w:rsidR="00BB37AF" w:rsidRDefault="00BB37AF" w:rsidP="00C120EE">
      <w:pPr>
        <w:spacing w:after="0" w:line="240" w:lineRule="auto"/>
        <w:ind w:firstLine="720"/>
        <w:contextualSpacing/>
        <w:jc w:val="both"/>
        <w:rPr>
          <w:bCs/>
          <w:szCs w:val="28"/>
        </w:rPr>
      </w:pPr>
      <w:r>
        <w:rPr>
          <w:bCs/>
          <w:szCs w:val="28"/>
        </w:rPr>
        <w:t>«6.1) </w:t>
      </w:r>
      <w:r w:rsidRPr="00BB37AF">
        <w:rPr>
          <w:bCs/>
          <w:szCs w:val="28"/>
        </w:rPr>
        <w:t>перечень субсидий бюджетам муниципальных образований, предост</w:t>
      </w:r>
      <w:r>
        <w:rPr>
          <w:bCs/>
          <w:szCs w:val="28"/>
        </w:rPr>
        <w:t xml:space="preserve">авляемых </w:t>
      </w:r>
      <w:r w:rsidRPr="00BB37AF">
        <w:rPr>
          <w:bCs/>
          <w:szCs w:val="28"/>
        </w:rPr>
        <w:t xml:space="preserve">из краевого бюджета в целях </w:t>
      </w:r>
      <w:proofErr w:type="spellStart"/>
      <w:r w:rsidRPr="00BB37AF">
        <w:rPr>
          <w:bCs/>
          <w:szCs w:val="28"/>
        </w:rPr>
        <w:t>софинансирования</w:t>
      </w:r>
      <w:proofErr w:type="spellEnd"/>
      <w:r w:rsidRPr="00BB37AF">
        <w:rPr>
          <w:bCs/>
          <w:szCs w:val="28"/>
        </w:rPr>
        <w:t xml:space="preserve"> расходных обязательств, воз</w:t>
      </w:r>
      <w:r>
        <w:rPr>
          <w:bCs/>
          <w:szCs w:val="28"/>
        </w:rPr>
        <w:t xml:space="preserve">никающих </w:t>
      </w:r>
      <w:r w:rsidRPr="00BB37AF">
        <w:rPr>
          <w:bCs/>
          <w:szCs w:val="28"/>
        </w:rPr>
        <w:t>при выполнении полномочий органов местного самоуправления по решению вопросов местного значения;</w:t>
      </w:r>
      <w:r>
        <w:rPr>
          <w:bCs/>
          <w:szCs w:val="28"/>
        </w:rPr>
        <w:t>»</w:t>
      </w:r>
      <w:r w:rsidR="00D927E8">
        <w:rPr>
          <w:bCs/>
          <w:szCs w:val="28"/>
        </w:rPr>
        <w:t>;</w:t>
      </w:r>
    </w:p>
    <w:p w:rsidR="001F7980" w:rsidRDefault="00453F7A" w:rsidP="00C120EE">
      <w:pPr>
        <w:spacing w:after="0" w:line="240" w:lineRule="auto"/>
        <w:ind w:firstLine="720"/>
        <w:contextualSpacing/>
        <w:jc w:val="both"/>
        <w:rPr>
          <w:bCs/>
          <w:szCs w:val="28"/>
        </w:rPr>
      </w:pPr>
      <w:proofErr w:type="gramStart"/>
      <w:r>
        <w:rPr>
          <w:bCs/>
          <w:szCs w:val="28"/>
        </w:rPr>
        <w:t>б</w:t>
      </w:r>
      <w:proofErr w:type="gramEnd"/>
      <w:r>
        <w:rPr>
          <w:bCs/>
          <w:szCs w:val="28"/>
        </w:rPr>
        <w:t>) </w:t>
      </w:r>
      <w:r w:rsidR="001F7980">
        <w:rPr>
          <w:bCs/>
          <w:szCs w:val="28"/>
        </w:rPr>
        <w:t xml:space="preserve">в пункте 9 слова </w:t>
      </w:r>
      <w:r w:rsidR="00312190">
        <w:rPr>
          <w:bCs/>
          <w:szCs w:val="28"/>
        </w:rPr>
        <w:t>«</w:t>
      </w:r>
      <w:r w:rsidR="00312190" w:rsidRPr="00312190">
        <w:rPr>
          <w:bCs/>
          <w:szCs w:val="28"/>
        </w:rPr>
        <w:t xml:space="preserve">предельный объем государственного долга </w:t>
      </w:r>
      <w:r w:rsidR="00312190">
        <w:rPr>
          <w:bCs/>
          <w:szCs w:val="28"/>
        </w:rPr>
        <w:br/>
      </w:r>
      <w:r w:rsidR="00312190" w:rsidRPr="00312190">
        <w:rPr>
          <w:bCs/>
          <w:szCs w:val="28"/>
        </w:rPr>
        <w:t>на очередной финансовый год и каждый год планового периода,</w:t>
      </w:r>
      <w:r w:rsidR="00312190">
        <w:rPr>
          <w:bCs/>
          <w:szCs w:val="28"/>
        </w:rPr>
        <w:t>» исключить;</w:t>
      </w:r>
    </w:p>
    <w:p w:rsidR="009D40B2" w:rsidRDefault="001F7980" w:rsidP="00C120EE">
      <w:pPr>
        <w:spacing w:after="0" w:line="240" w:lineRule="auto"/>
        <w:ind w:firstLine="720"/>
        <w:contextualSpacing/>
        <w:jc w:val="both"/>
        <w:rPr>
          <w:bCs/>
          <w:szCs w:val="28"/>
        </w:rPr>
      </w:pPr>
      <w:r>
        <w:rPr>
          <w:bCs/>
          <w:szCs w:val="28"/>
        </w:rPr>
        <w:t>в) </w:t>
      </w:r>
      <w:r w:rsidR="00453F7A">
        <w:rPr>
          <w:bCs/>
          <w:szCs w:val="28"/>
        </w:rPr>
        <w:t>дополнить пунктом 14 следующего содержания:</w:t>
      </w:r>
    </w:p>
    <w:p w:rsidR="00E5259B" w:rsidRPr="00E5259B" w:rsidRDefault="00453F7A" w:rsidP="00D06B4D">
      <w:pPr>
        <w:spacing w:after="0" w:line="240" w:lineRule="auto"/>
        <w:ind w:firstLine="720"/>
        <w:contextualSpacing/>
        <w:jc w:val="both"/>
        <w:rPr>
          <w:bCs/>
          <w:szCs w:val="28"/>
        </w:rPr>
      </w:pPr>
      <w:r>
        <w:rPr>
          <w:bCs/>
          <w:szCs w:val="28"/>
        </w:rPr>
        <w:t>«14) </w:t>
      </w:r>
      <w:r w:rsidR="00E5259B" w:rsidRPr="00E5259B">
        <w:rPr>
          <w:bCs/>
          <w:szCs w:val="28"/>
        </w:rPr>
        <w:t xml:space="preserve">иные показатели </w:t>
      </w:r>
      <w:r w:rsidR="00E5259B">
        <w:rPr>
          <w:bCs/>
          <w:szCs w:val="28"/>
        </w:rPr>
        <w:t>краевого</w:t>
      </w:r>
      <w:r w:rsidR="00E5259B" w:rsidRPr="00E5259B">
        <w:rPr>
          <w:bCs/>
          <w:szCs w:val="28"/>
        </w:rPr>
        <w:t xml:space="preserve"> бюджета, </w:t>
      </w:r>
      <w:r w:rsidR="00D06B4D">
        <w:rPr>
          <w:bCs/>
          <w:szCs w:val="28"/>
        </w:rPr>
        <w:t xml:space="preserve">предусмотренные </w:t>
      </w:r>
      <w:r w:rsidR="00D06B4D" w:rsidRPr="00D06B4D">
        <w:rPr>
          <w:bCs/>
          <w:szCs w:val="28"/>
        </w:rPr>
        <w:t>законодательством Российс</w:t>
      </w:r>
      <w:r w:rsidR="00D06B4D">
        <w:rPr>
          <w:bCs/>
          <w:szCs w:val="28"/>
        </w:rPr>
        <w:t>кой Федерации и Алтайского края</w:t>
      </w:r>
      <w:r w:rsidR="00E5259B" w:rsidRPr="00E5259B">
        <w:rPr>
          <w:bCs/>
          <w:szCs w:val="28"/>
        </w:rPr>
        <w:t>.</w:t>
      </w:r>
      <w:r w:rsidR="00E5259B">
        <w:rPr>
          <w:bCs/>
          <w:szCs w:val="28"/>
        </w:rPr>
        <w:t>»;</w:t>
      </w:r>
    </w:p>
    <w:p w:rsidR="00453F7A" w:rsidRDefault="00453F7A" w:rsidP="00453F7A">
      <w:pPr>
        <w:spacing w:after="0" w:line="240" w:lineRule="auto"/>
        <w:contextualSpacing/>
        <w:jc w:val="both"/>
        <w:rPr>
          <w:bCs/>
          <w:szCs w:val="28"/>
        </w:rPr>
      </w:pPr>
    </w:p>
    <w:p w:rsidR="00686ED1" w:rsidRDefault="00453F7A" w:rsidP="00E5259B">
      <w:pPr>
        <w:spacing w:after="0" w:line="240" w:lineRule="auto"/>
        <w:ind w:firstLine="720"/>
        <w:contextualSpacing/>
        <w:jc w:val="both"/>
        <w:rPr>
          <w:bCs/>
          <w:szCs w:val="28"/>
        </w:rPr>
      </w:pPr>
      <w:r>
        <w:rPr>
          <w:bCs/>
          <w:szCs w:val="28"/>
        </w:rPr>
        <w:t>6</w:t>
      </w:r>
      <w:r w:rsidR="00D927E8">
        <w:rPr>
          <w:bCs/>
          <w:szCs w:val="28"/>
        </w:rPr>
        <w:t xml:space="preserve">) в части 1 статьи 14 слова </w:t>
      </w:r>
      <w:r w:rsidR="00594E59">
        <w:rPr>
          <w:bCs/>
          <w:szCs w:val="28"/>
        </w:rPr>
        <w:t>«5 октября» заменить словами «1 ноября».</w:t>
      </w:r>
    </w:p>
    <w:p w:rsidR="008252DF" w:rsidRPr="00865B2F" w:rsidRDefault="008252DF" w:rsidP="003605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color w:val="000000"/>
          <w:szCs w:val="28"/>
          <w:shd w:val="clear" w:color="auto" w:fill="FFFFFF"/>
        </w:rPr>
      </w:pPr>
    </w:p>
    <w:p w:rsidR="001F7757" w:rsidRPr="00F7437C" w:rsidRDefault="001F7757" w:rsidP="00AC280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Style w:val="1"/>
          <w:b/>
          <w:bCs/>
          <w:color w:val="000000"/>
          <w:spacing w:val="0"/>
          <w:szCs w:val="28"/>
        </w:rPr>
      </w:pPr>
      <w:r w:rsidRPr="00F7437C">
        <w:rPr>
          <w:rStyle w:val="1"/>
          <w:b/>
          <w:bCs/>
          <w:color w:val="000000"/>
          <w:spacing w:val="0"/>
          <w:szCs w:val="28"/>
        </w:rPr>
        <w:t xml:space="preserve">Статья </w:t>
      </w:r>
      <w:r w:rsidR="00F96B58" w:rsidRPr="00F7437C">
        <w:rPr>
          <w:rStyle w:val="1"/>
          <w:b/>
          <w:bCs/>
          <w:color w:val="000000"/>
          <w:spacing w:val="0"/>
          <w:szCs w:val="28"/>
        </w:rPr>
        <w:t>5</w:t>
      </w:r>
    </w:p>
    <w:p w:rsidR="00B972EB" w:rsidRDefault="00B972EB" w:rsidP="00AC280B">
      <w:pPr>
        <w:pStyle w:val="a3"/>
        <w:shd w:val="clear" w:color="auto" w:fill="auto"/>
        <w:spacing w:line="317" w:lineRule="exact"/>
        <w:ind w:right="100" w:firstLine="708"/>
        <w:jc w:val="both"/>
        <w:rPr>
          <w:rStyle w:val="1"/>
          <w:bCs/>
          <w:color w:val="000000"/>
          <w:spacing w:val="0"/>
          <w:sz w:val="28"/>
          <w:szCs w:val="28"/>
          <w:highlight w:val="yellow"/>
        </w:rPr>
      </w:pPr>
    </w:p>
    <w:p w:rsidR="00DE04C8" w:rsidRDefault="002A180C" w:rsidP="00AC280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Style w:val="1"/>
          <w:bCs/>
          <w:color w:val="000000"/>
          <w:spacing w:val="0"/>
          <w:szCs w:val="28"/>
        </w:rPr>
      </w:pPr>
      <w:r>
        <w:rPr>
          <w:rStyle w:val="1"/>
          <w:bCs/>
          <w:color w:val="000000"/>
          <w:spacing w:val="0"/>
          <w:szCs w:val="28"/>
        </w:rPr>
        <w:t>Признать утратившим</w:t>
      </w:r>
      <w:r w:rsidR="00DE04C8">
        <w:rPr>
          <w:rStyle w:val="1"/>
          <w:bCs/>
          <w:color w:val="000000"/>
          <w:spacing w:val="0"/>
          <w:szCs w:val="28"/>
        </w:rPr>
        <w:t>и</w:t>
      </w:r>
      <w:r>
        <w:rPr>
          <w:rStyle w:val="1"/>
          <w:bCs/>
          <w:color w:val="000000"/>
          <w:spacing w:val="0"/>
          <w:szCs w:val="28"/>
        </w:rPr>
        <w:t xml:space="preserve"> силу</w:t>
      </w:r>
      <w:r w:rsidR="00DE04C8">
        <w:rPr>
          <w:rStyle w:val="1"/>
          <w:bCs/>
          <w:color w:val="000000"/>
          <w:spacing w:val="0"/>
          <w:szCs w:val="28"/>
        </w:rPr>
        <w:t>:</w:t>
      </w:r>
    </w:p>
    <w:p w:rsidR="00DE04C8" w:rsidRDefault="00DE04C8" w:rsidP="00A722A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Style w:val="1"/>
          <w:bCs/>
          <w:color w:val="000000"/>
          <w:spacing w:val="0"/>
          <w:szCs w:val="28"/>
        </w:rPr>
      </w:pPr>
      <w:r>
        <w:rPr>
          <w:rStyle w:val="1"/>
          <w:bCs/>
          <w:color w:val="000000"/>
          <w:spacing w:val="0"/>
          <w:szCs w:val="28"/>
        </w:rPr>
        <w:t>1)</w:t>
      </w:r>
      <w:r w:rsidR="00612A30">
        <w:rPr>
          <w:rStyle w:val="1"/>
          <w:bCs/>
          <w:color w:val="000000"/>
          <w:spacing w:val="0"/>
          <w:szCs w:val="28"/>
        </w:rPr>
        <w:t> подпункт «г» пункта 2 статьи 4</w:t>
      </w:r>
      <w:r w:rsidR="00612A30" w:rsidRPr="00612A30">
        <w:rPr>
          <w:szCs w:val="28"/>
          <w:lang w:eastAsia="ru-RU"/>
        </w:rPr>
        <w:t xml:space="preserve"> </w:t>
      </w:r>
      <w:r w:rsidR="00A722A3">
        <w:rPr>
          <w:bCs/>
          <w:color w:val="000000"/>
          <w:szCs w:val="28"/>
          <w:shd w:val="clear" w:color="auto" w:fill="FFFFFF"/>
        </w:rPr>
        <w:t>з</w:t>
      </w:r>
      <w:r w:rsidR="00612A30" w:rsidRPr="00612A30">
        <w:rPr>
          <w:bCs/>
          <w:color w:val="000000"/>
          <w:szCs w:val="28"/>
          <w:shd w:val="clear" w:color="auto" w:fill="FFFFFF"/>
        </w:rPr>
        <w:t>акон</w:t>
      </w:r>
      <w:r w:rsidR="00612A30">
        <w:rPr>
          <w:bCs/>
          <w:color w:val="000000"/>
          <w:szCs w:val="28"/>
          <w:shd w:val="clear" w:color="auto" w:fill="FFFFFF"/>
        </w:rPr>
        <w:t xml:space="preserve">а Алтайского края от </w:t>
      </w:r>
      <w:r w:rsidR="00612A30" w:rsidRPr="00612A30">
        <w:rPr>
          <w:bCs/>
          <w:color w:val="000000"/>
          <w:szCs w:val="28"/>
          <w:shd w:val="clear" w:color="auto" w:fill="FFFFFF"/>
        </w:rPr>
        <w:t>3</w:t>
      </w:r>
      <w:r w:rsidR="00612A30">
        <w:rPr>
          <w:bCs/>
          <w:color w:val="000000"/>
          <w:szCs w:val="28"/>
          <w:shd w:val="clear" w:color="auto" w:fill="FFFFFF"/>
        </w:rPr>
        <w:t xml:space="preserve"> октября </w:t>
      </w:r>
      <w:r w:rsidR="00612A30" w:rsidRPr="00612A30">
        <w:rPr>
          <w:bCs/>
          <w:color w:val="000000"/>
          <w:szCs w:val="28"/>
          <w:shd w:val="clear" w:color="auto" w:fill="FFFFFF"/>
        </w:rPr>
        <w:t xml:space="preserve">2014 </w:t>
      </w:r>
      <w:r w:rsidR="00612A30">
        <w:rPr>
          <w:bCs/>
          <w:color w:val="000000"/>
          <w:szCs w:val="28"/>
          <w:shd w:val="clear" w:color="auto" w:fill="FFFFFF"/>
        </w:rPr>
        <w:t>года № 70-ЗС «</w:t>
      </w:r>
      <w:r w:rsidR="00612A30" w:rsidRPr="00612A30">
        <w:rPr>
          <w:bCs/>
          <w:color w:val="000000"/>
          <w:szCs w:val="28"/>
          <w:shd w:val="clear" w:color="auto" w:fill="FFFFFF"/>
        </w:rPr>
        <w:t>О внесении изменений в отдельные законы Алтайского края в сфере бюджетных правоотношений</w:t>
      </w:r>
      <w:r w:rsidR="00612A30">
        <w:rPr>
          <w:bCs/>
          <w:color w:val="000000"/>
          <w:szCs w:val="28"/>
          <w:shd w:val="clear" w:color="auto" w:fill="FFFFFF"/>
        </w:rPr>
        <w:t>»</w:t>
      </w:r>
      <w:r w:rsidR="00612A30" w:rsidRPr="00612A30">
        <w:rPr>
          <w:bCs/>
          <w:color w:val="000000"/>
          <w:szCs w:val="28"/>
          <w:shd w:val="clear" w:color="auto" w:fill="FFFFFF"/>
        </w:rPr>
        <w:t xml:space="preserve"> </w:t>
      </w:r>
      <w:r w:rsidR="00612A30" w:rsidRPr="00AC280B">
        <w:rPr>
          <w:bCs/>
          <w:color w:val="000000"/>
          <w:szCs w:val="28"/>
          <w:shd w:val="clear" w:color="auto" w:fill="FFFFFF"/>
        </w:rPr>
        <w:t xml:space="preserve">(Официальный интернет-портал правовой </w:t>
      </w:r>
      <w:r w:rsidR="00612A30">
        <w:rPr>
          <w:bCs/>
          <w:color w:val="000000"/>
          <w:szCs w:val="28"/>
          <w:shd w:val="clear" w:color="auto" w:fill="FFFFFF"/>
        </w:rPr>
        <w:t xml:space="preserve">информации (www.pravo.gov.ru), </w:t>
      </w:r>
      <w:r w:rsidR="00C60606" w:rsidRPr="00C60606">
        <w:rPr>
          <w:bCs/>
          <w:color w:val="000000"/>
          <w:szCs w:val="28"/>
          <w:shd w:val="clear" w:color="auto" w:fill="FFFFFF"/>
        </w:rPr>
        <w:t>7 октября 2014 года</w:t>
      </w:r>
      <w:r w:rsidR="00612A30" w:rsidRPr="00AC280B">
        <w:rPr>
          <w:bCs/>
          <w:color w:val="000000"/>
          <w:szCs w:val="28"/>
          <w:shd w:val="clear" w:color="auto" w:fill="FFFFFF"/>
        </w:rPr>
        <w:t>)</w:t>
      </w:r>
      <w:r w:rsidR="00C60606">
        <w:rPr>
          <w:bCs/>
          <w:color w:val="000000"/>
          <w:szCs w:val="28"/>
          <w:shd w:val="clear" w:color="auto" w:fill="FFFFFF"/>
        </w:rPr>
        <w:t>;</w:t>
      </w:r>
    </w:p>
    <w:p w:rsidR="00F7437C" w:rsidRPr="00AC280B" w:rsidRDefault="00612A30" w:rsidP="00AC280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Style w:val="1"/>
          <w:spacing w:val="0"/>
          <w:szCs w:val="28"/>
          <w:shd w:val="clear" w:color="auto" w:fill="auto"/>
          <w:lang w:eastAsia="ru-RU"/>
        </w:rPr>
      </w:pPr>
      <w:r>
        <w:rPr>
          <w:rStyle w:val="1"/>
          <w:bCs/>
          <w:color w:val="000000"/>
          <w:spacing w:val="0"/>
          <w:szCs w:val="28"/>
        </w:rPr>
        <w:t>2) </w:t>
      </w:r>
      <w:r w:rsidR="006B1846">
        <w:rPr>
          <w:rStyle w:val="1"/>
          <w:bCs/>
          <w:color w:val="000000"/>
          <w:spacing w:val="0"/>
          <w:szCs w:val="28"/>
        </w:rPr>
        <w:t xml:space="preserve">подпункт «б» пункта 1 статьи 5 </w:t>
      </w:r>
      <w:r w:rsidR="00AC280B" w:rsidRPr="00AC280B">
        <w:rPr>
          <w:bCs/>
          <w:color w:val="000000"/>
          <w:szCs w:val="28"/>
          <w:shd w:val="clear" w:color="auto" w:fill="FFFFFF"/>
        </w:rPr>
        <w:t>закона Алтайского</w:t>
      </w:r>
      <w:r w:rsidR="00AC280B">
        <w:rPr>
          <w:bCs/>
          <w:color w:val="000000"/>
          <w:szCs w:val="28"/>
          <w:shd w:val="clear" w:color="auto" w:fill="FFFFFF"/>
        </w:rPr>
        <w:t xml:space="preserve"> края от 2 сентября 2015 года № 75</w:t>
      </w:r>
      <w:r w:rsidR="00AC280B" w:rsidRPr="00AC280B">
        <w:rPr>
          <w:bCs/>
          <w:color w:val="000000"/>
          <w:szCs w:val="28"/>
          <w:shd w:val="clear" w:color="auto" w:fill="FFFFFF"/>
        </w:rPr>
        <w:t>-ЗС «</w:t>
      </w:r>
      <w:r>
        <w:rPr>
          <w:szCs w:val="28"/>
          <w:lang w:eastAsia="ru-RU"/>
        </w:rPr>
        <w:t xml:space="preserve">О внесении изменений </w:t>
      </w:r>
      <w:r w:rsidR="00AC280B">
        <w:rPr>
          <w:szCs w:val="28"/>
          <w:lang w:eastAsia="ru-RU"/>
        </w:rPr>
        <w:t>в отдельные законы Алтайского края в сфере бюджетных правоотношений</w:t>
      </w:r>
      <w:r w:rsidR="00AC280B" w:rsidRPr="00AC280B">
        <w:rPr>
          <w:bCs/>
          <w:color w:val="000000"/>
          <w:szCs w:val="28"/>
          <w:shd w:val="clear" w:color="auto" w:fill="FFFFFF"/>
        </w:rPr>
        <w:t xml:space="preserve">» (Официальный интернет-портал правовой </w:t>
      </w:r>
      <w:r>
        <w:rPr>
          <w:bCs/>
          <w:color w:val="000000"/>
          <w:szCs w:val="28"/>
          <w:shd w:val="clear" w:color="auto" w:fill="FFFFFF"/>
        </w:rPr>
        <w:t xml:space="preserve">информации (www.pravo.gov.ru), </w:t>
      </w:r>
      <w:r w:rsidR="00C60606">
        <w:rPr>
          <w:bCs/>
          <w:color w:val="000000"/>
          <w:szCs w:val="28"/>
          <w:shd w:val="clear" w:color="auto" w:fill="FFFFFF"/>
        </w:rPr>
        <w:t>4 сентября 2015</w:t>
      </w:r>
      <w:r w:rsidR="00C60606" w:rsidRPr="00AC280B">
        <w:rPr>
          <w:bCs/>
          <w:color w:val="000000"/>
          <w:szCs w:val="28"/>
          <w:shd w:val="clear" w:color="auto" w:fill="FFFFFF"/>
        </w:rPr>
        <w:t xml:space="preserve"> года</w:t>
      </w:r>
      <w:r w:rsidR="00AC280B" w:rsidRPr="00AC280B">
        <w:rPr>
          <w:bCs/>
          <w:color w:val="000000"/>
          <w:szCs w:val="28"/>
          <w:shd w:val="clear" w:color="auto" w:fill="FFFFFF"/>
        </w:rPr>
        <w:t>)</w:t>
      </w:r>
      <w:r w:rsidR="00C60606">
        <w:rPr>
          <w:rStyle w:val="1"/>
          <w:bCs/>
          <w:color w:val="000000"/>
          <w:spacing w:val="0"/>
          <w:szCs w:val="28"/>
        </w:rPr>
        <w:t>.</w:t>
      </w:r>
    </w:p>
    <w:p w:rsidR="00865B2F" w:rsidRDefault="00865B2F" w:rsidP="00612A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1"/>
          <w:b/>
          <w:bCs/>
          <w:color w:val="000000"/>
          <w:spacing w:val="0"/>
          <w:szCs w:val="28"/>
        </w:rPr>
      </w:pPr>
    </w:p>
    <w:p w:rsidR="00766E61" w:rsidRPr="00766E61" w:rsidRDefault="00766E61" w:rsidP="00766E6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b/>
          <w:bCs/>
          <w:color w:val="000000"/>
          <w:szCs w:val="28"/>
          <w:shd w:val="clear" w:color="auto" w:fill="FFFFFF"/>
        </w:rPr>
      </w:pPr>
      <w:r w:rsidRPr="00766E61">
        <w:rPr>
          <w:b/>
          <w:bCs/>
          <w:color w:val="000000"/>
          <w:szCs w:val="28"/>
          <w:shd w:val="clear" w:color="auto" w:fill="FFFFFF"/>
        </w:rPr>
        <w:lastRenderedPageBreak/>
        <w:t>Статья 6</w:t>
      </w:r>
    </w:p>
    <w:p w:rsidR="00766E61" w:rsidRPr="00766E61" w:rsidRDefault="00766E61" w:rsidP="00766E6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b/>
          <w:bCs/>
          <w:color w:val="000000"/>
          <w:szCs w:val="28"/>
          <w:shd w:val="clear" w:color="auto" w:fill="FFFFFF"/>
        </w:rPr>
      </w:pPr>
    </w:p>
    <w:p w:rsidR="00766E61" w:rsidRPr="00766E61" w:rsidRDefault="00766E61" w:rsidP="00766E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lang w:eastAsia="ru-RU"/>
        </w:rPr>
      </w:pPr>
      <w:r w:rsidRPr="00766E61">
        <w:rPr>
          <w:bCs/>
          <w:szCs w:val="28"/>
          <w:lang w:eastAsia="ru-RU"/>
        </w:rPr>
        <w:t xml:space="preserve">1. Настоящий Закон вступает в силу со дня его официального опубликования и применяется к правоотношениям, возникающим </w:t>
      </w:r>
      <w:r w:rsidRPr="00766E61">
        <w:rPr>
          <w:bCs/>
          <w:szCs w:val="28"/>
          <w:lang w:eastAsia="ru-RU"/>
        </w:rPr>
        <w:br/>
        <w:t>при составлении и исполнении краевого бюджета, начиная с бюджета на 2020 год и на плановый период 2021 и 2022 годов, за исключением пункта 1 статьи 4.</w:t>
      </w:r>
    </w:p>
    <w:p w:rsidR="00766E61" w:rsidRPr="00766E61" w:rsidRDefault="00DE04C8" w:rsidP="00766E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  <w:lang w:eastAsia="ru-RU"/>
        </w:rPr>
      </w:pPr>
      <w:r>
        <w:rPr>
          <w:bCs/>
          <w:szCs w:val="28"/>
          <w:lang w:eastAsia="ru-RU"/>
        </w:rPr>
        <w:t>2. Пункт 1 статьи 4 настоящего З</w:t>
      </w:r>
      <w:r w:rsidR="00766E61" w:rsidRPr="00766E61">
        <w:rPr>
          <w:bCs/>
          <w:szCs w:val="28"/>
          <w:lang w:eastAsia="ru-RU"/>
        </w:rPr>
        <w:t>акона вступает в силу с 1 января 2020 года.</w:t>
      </w:r>
    </w:p>
    <w:p w:rsidR="001522D4" w:rsidRDefault="001522D4" w:rsidP="000C3B1D">
      <w:pPr>
        <w:pStyle w:val="a3"/>
        <w:shd w:val="clear" w:color="auto" w:fill="auto"/>
        <w:tabs>
          <w:tab w:val="left" w:pos="894"/>
        </w:tabs>
        <w:jc w:val="both"/>
        <w:rPr>
          <w:rStyle w:val="1"/>
          <w:color w:val="000000"/>
          <w:sz w:val="28"/>
          <w:szCs w:val="28"/>
        </w:rPr>
      </w:pPr>
    </w:p>
    <w:p w:rsidR="001522D4" w:rsidRDefault="001522D4" w:rsidP="000C3B1D">
      <w:pPr>
        <w:pStyle w:val="a3"/>
        <w:shd w:val="clear" w:color="auto" w:fill="auto"/>
        <w:tabs>
          <w:tab w:val="left" w:pos="894"/>
        </w:tabs>
        <w:jc w:val="both"/>
        <w:rPr>
          <w:rStyle w:val="1"/>
          <w:color w:val="000000"/>
          <w:sz w:val="28"/>
          <w:szCs w:val="28"/>
        </w:rPr>
      </w:pPr>
    </w:p>
    <w:p w:rsidR="00B972EB" w:rsidRPr="00C56360" w:rsidRDefault="00B972EB" w:rsidP="000C3B1D">
      <w:pPr>
        <w:pStyle w:val="a3"/>
        <w:shd w:val="clear" w:color="auto" w:fill="auto"/>
        <w:tabs>
          <w:tab w:val="left" w:pos="894"/>
        </w:tabs>
        <w:jc w:val="both"/>
        <w:rPr>
          <w:rStyle w:val="1"/>
          <w:color w:val="000000"/>
          <w:sz w:val="28"/>
          <w:szCs w:val="28"/>
        </w:rPr>
      </w:pPr>
    </w:p>
    <w:p w:rsidR="00490EA9" w:rsidRPr="00674002" w:rsidRDefault="00134E1B" w:rsidP="000C3B1D">
      <w:pPr>
        <w:pStyle w:val="a3"/>
        <w:shd w:val="clear" w:color="auto" w:fill="auto"/>
        <w:tabs>
          <w:tab w:val="left" w:pos="894"/>
        </w:tabs>
        <w:jc w:val="both"/>
      </w:pPr>
      <w:r>
        <w:rPr>
          <w:rStyle w:val="1"/>
          <w:color w:val="000000"/>
          <w:sz w:val="28"/>
          <w:szCs w:val="28"/>
        </w:rPr>
        <w:t>Губернатор Алтайского края</w:t>
      </w:r>
      <w:r>
        <w:rPr>
          <w:rStyle w:val="1"/>
          <w:color w:val="000000"/>
          <w:sz w:val="28"/>
          <w:szCs w:val="28"/>
        </w:rPr>
        <w:tab/>
      </w:r>
      <w:r>
        <w:rPr>
          <w:rStyle w:val="1"/>
          <w:color w:val="000000"/>
          <w:sz w:val="28"/>
          <w:szCs w:val="28"/>
        </w:rPr>
        <w:tab/>
      </w:r>
      <w:r>
        <w:rPr>
          <w:rStyle w:val="1"/>
          <w:color w:val="000000"/>
          <w:sz w:val="28"/>
          <w:szCs w:val="28"/>
        </w:rPr>
        <w:tab/>
      </w:r>
      <w:r>
        <w:rPr>
          <w:rStyle w:val="1"/>
          <w:color w:val="000000"/>
          <w:sz w:val="28"/>
          <w:szCs w:val="28"/>
        </w:rPr>
        <w:tab/>
      </w:r>
      <w:r>
        <w:rPr>
          <w:rStyle w:val="1"/>
          <w:color w:val="000000"/>
          <w:sz w:val="28"/>
          <w:szCs w:val="28"/>
        </w:rPr>
        <w:tab/>
      </w:r>
      <w:r w:rsidR="00C27E9A">
        <w:rPr>
          <w:rStyle w:val="1"/>
          <w:color w:val="000000"/>
          <w:sz w:val="28"/>
          <w:szCs w:val="28"/>
        </w:rPr>
        <w:tab/>
      </w:r>
      <w:r w:rsidR="00C27E9A">
        <w:rPr>
          <w:rStyle w:val="1"/>
          <w:color w:val="000000"/>
          <w:sz w:val="28"/>
          <w:szCs w:val="28"/>
        </w:rPr>
        <w:tab/>
      </w:r>
      <w:r>
        <w:rPr>
          <w:rStyle w:val="1"/>
          <w:color w:val="000000"/>
          <w:sz w:val="28"/>
          <w:szCs w:val="28"/>
        </w:rPr>
        <w:t xml:space="preserve">     </w:t>
      </w:r>
      <w:r w:rsidR="00EE13E4" w:rsidRPr="00C56360">
        <w:rPr>
          <w:rStyle w:val="1"/>
          <w:color w:val="000000"/>
          <w:sz w:val="28"/>
          <w:szCs w:val="28"/>
        </w:rPr>
        <w:t xml:space="preserve">  </w:t>
      </w:r>
      <w:r>
        <w:rPr>
          <w:rStyle w:val="1"/>
          <w:color w:val="000000"/>
          <w:sz w:val="28"/>
          <w:szCs w:val="28"/>
        </w:rPr>
        <w:t>В.П. Томенко</w:t>
      </w:r>
    </w:p>
    <w:sectPr w:rsidR="00490EA9" w:rsidRPr="00674002" w:rsidSect="00A62370">
      <w:headerReference w:type="default" r:id="rId8"/>
      <w:pgSz w:w="11906" w:h="16838"/>
      <w:pgMar w:top="1134" w:right="567" w:bottom="851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7ABB" w:rsidRDefault="00237ABB" w:rsidP="002D08CF">
      <w:pPr>
        <w:spacing w:after="0" w:line="240" w:lineRule="auto"/>
      </w:pPr>
      <w:r>
        <w:separator/>
      </w:r>
    </w:p>
  </w:endnote>
  <w:endnote w:type="continuationSeparator" w:id="0">
    <w:p w:rsidR="00237ABB" w:rsidRDefault="00237ABB" w:rsidP="002D0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7ABB" w:rsidRDefault="00237ABB" w:rsidP="002D08CF">
      <w:pPr>
        <w:spacing w:after="0" w:line="240" w:lineRule="auto"/>
      </w:pPr>
      <w:r>
        <w:separator/>
      </w:r>
    </w:p>
  </w:footnote>
  <w:footnote w:type="continuationSeparator" w:id="0">
    <w:p w:rsidR="00237ABB" w:rsidRDefault="00237ABB" w:rsidP="002D08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00952743"/>
      <w:docPartObj>
        <w:docPartGallery w:val="Page Numbers (Top of Page)"/>
        <w:docPartUnique/>
      </w:docPartObj>
    </w:sdtPr>
    <w:sdtEndPr>
      <w:rPr>
        <w:szCs w:val="28"/>
      </w:rPr>
    </w:sdtEndPr>
    <w:sdtContent>
      <w:p w:rsidR="002C59DA" w:rsidRPr="00F96DDB" w:rsidRDefault="002C59DA">
        <w:pPr>
          <w:pStyle w:val="aa"/>
          <w:jc w:val="right"/>
          <w:rPr>
            <w:szCs w:val="28"/>
          </w:rPr>
        </w:pPr>
        <w:r w:rsidRPr="00F96DDB">
          <w:rPr>
            <w:szCs w:val="28"/>
          </w:rPr>
          <w:fldChar w:fldCharType="begin"/>
        </w:r>
        <w:r w:rsidRPr="00F96DDB">
          <w:rPr>
            <w:szCs w:val="28"/>
          </w:rPr>
          <w:instrText>PAGE   \* MERGEFORMAT</w:instrText>
        </w:r>
        <w:r w:rsidRPr="00F96DDB">
          <w:rPr>
            <w:szCs w:val="28"/>
          </w:rPr>
          <w:fldChar w:fldCharType="separate"/>
        </w:r>
        <w:r w:rsidR="009B1A51">
          <w:rPr>
            <w:noProof/>
            <w:szCs w:val="28"/>
          </w:rPr>
          <w:t>6</w:t>
        </w:r>
        <w:r w:rsidRPr="00F96DDB">
          <w:rPr>
            <w:szCs w:val="28"/>
          </w:rPr>
          <w:fldChar w:fldCharType="end"/>
        </w:r>
      </w:p>
    </w:sdtContent>
  </w:sdt>
  <w:p w:rsidR="002C59DA" w:rsidRDefault="002C59DA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9"/>
    <w:multiLevelType w:val="multilevel"/>
    <w:tmpl w:val="F140A55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</w:abstractNum>
  <w:abstractNum w:abstractNumId="1">
    <w:nsid w:val="0000000B"/>
    <w:multiLevelType w:val="multilevel"/>
    <w:tmpl w:val="0000000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</w:abstractNum>
  <w:abstractNum w:abstractNumId="2">
    <w:nsid w:val="0000000D"/>
    <w:multiLevelType w:val="multilevel"/>
    <w:tmpl w:val="0000000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</w:abstractNum>
  <w:abstractNum w:abstractNumId="3">
    <w:nsid w:val="0000000F"/>
    <w:multiLevelType w:val="multilevel"/>
    <w:tmpl w:val="0000000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</w:abstractNum>
  <w:abstractNum w:abstractNumId="4">
    <w:nsid w:val="00000011"/>
    <w:multiLevelType w:val="multilevel"/>
    <w:tmpl w:val="00000010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</w:abstractNum>
  <w:abstractNum w:abstractNumId="5">
    <w:nsid w:val="20620A5F"/>
    <w:multiLevelType w:val="hybridMultilevel"/>
    <w:tmpl w:val="5B50A1BC"/>
    <w:lvl w:ilvl="0" w:tplc="F83EF2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F0B6A3C"/>
    <w:multiLevelType w:val="hybridMultilevel"/>
    <w:tmpl w:val="8B047BB0"/>
    <w:lvl w:ilvl="0" w:tplc="BC98BDE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F3E244F"/>
    <w:multiLevelType w:val="hybridMultilevel"/>
    <w:tmpl w:val="38EC1BC8"/>
    <w:lvl w:ilvl="0" w:tplc="6FFEFDC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15A74BF"/>
    <w:multiLevelType w:val="hybridMultilevel"/>
    <w:tmpl w:val="C666D31C"/>
    <w:lvl w:ilvl="0" w:tplc="1DE06E1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44D441EC"/>
    <w:multiLevelType w:val="hybridMultilevel"/>
    <w:tmpl w:val="C5B653AC"/>
    <w:lvl w:ilvl="0" w:tplc="4D7E3A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7E5293C"/>
    <w:multiLevelType w:val="multilevel"/>
    <w:tmpl w:val="F140A55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</w:abstractNum>
  <w:abstractNum w:abstractNumId="11">
    <w:nsid w:val="622A3302"/>
    <w:multiLevelType w:val="hybridMultilevel"/>
    <w:tmpl w:val="57B4241C"/>
    <w:lvl w:ilvl="0" w:tplc="E81616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9DA2C2F"/>
    <w:multiLevelType w:val="hybridMultilevel"/>
    <w:tmpl w:val="C44A0568"/>
    <w:lvl w:ilvl="0" w:tplc="ACB2A49E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0"/>
  </w:num>
  <w:num w:numId="7">
    <w:abstractNumId w:val="11"/>
  </w:num>
  <w:num w:numId="8">
    <w:abstractNumId w:val="5"/>
  </w:num>
  <w:num w:numId="9">
    <w:abstractNumId w:val="9"/>
  </w:num>
  <w:num w:numId="10">
    <w:abstractNumId w:val="8"/>
  </w:num>
  <w:num w:numId="11">
    <w:abstractNumId w:val="12"/>
  </w:num>
  <w:num w:numId="12">
    <w:abstractNumId w:val="6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567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9A4"/>
    <w:rsid w:val="0000456D"/>
    <w:rsid w:val="00006EFE"/>
    <w:rsid w:val="0001507E"/>
    <w:rsid w:val="0001543D"/>
    <w:rsid w:val="00015E64"/>
    <w:rsid w:val="00016511"/>
    <w:rsid w:val="00017132"/>
    <w:rsid w:val="00022E29"/>
    <w:rsid w:val="00023B24"/>
    <w:rsid w:val="00024C84"/>
    <w:rsid w:val="00031DA0"/>
    <w:rsid w:val="00034049"/>
    <w:rsid w:val="0003404B"/>
    <w:rsid w:val="000346BC"/>
    <w:rsid w:val="00034F5E"/>
    <w:rsid w:val="000362CE"/>
    <w:rsid w:val="00037A45"/>
    <w:rsid w:val="00040216"/>
    <w:rsid w:val="00040F6D"/>
    <w:rsid w:val="00042805"/>
    <w:rsid w:val="000436F4"/>
    <w:rsid w:val="000462DE"/>
    <w:rsid w:val="00046E02"/>
    <w:rsid w:val="000474FB"/>
    <w:rsid w:val="000503B8"/>
    <w:rsid w:val="000511C2"/>
    <w:rsid w:val="000519F3"/>
    <w:rsid w:val="00052AEE"/>
    <w:rsid w:val="00052B0B"/>
    <w:rsid w:val="00054D77"/>
    <w:rsid w:val="00055DB2"/>
    <w:rsid w:val="000605AD"/>
    <w:rsid w:val="000619DE"/>
    <w:rsid w:val="000633B7"/>
    <w:rsid w:val="00076AB4"/>
    <w:rsid w:val="00081440"/>
    <w:rsid w:val="000834D7"/>
    <w:rsid w:val="0008383C"/>
    <w:rsid w:val="00086300"/>
    <w:rsid w:val="00090BC5"/>
    <w:rsid w:val="00090D88"/>
    <w:rsid w:val="00092210"/>
    <w:rsid w:val="00093C30"/>
    <w:rsid w:val="00093FD9"/>
    <w:rsid w:val="000947B1"/>
    <w:rsid w:val="000A2A46"/>
    <w:rsid w:val="000A3BAC"/>
    <w:rsid w:val="000B1953"/>
    <w:rsid w:val="000B4F1C"/>
    <w:rsid w:val="000B5B97"/>
    <w:rsid w:val="000C2025"/>
    <w:rsid w:val="000C2E8C"/>
    <w:rsid w:val="000C3B1D"/>
    <w:rsid w:val="000C445A"/>
    <w:rsid w:val="000C4E8C"/>
    <w:rsid w:val="000C5FF7"/>
    <w:rsid w:val="000D151A"/>
    <w:rsid w:val="000D4EE3"/>
    <w:rsid w:val="000D5226"/>
    <w:rsid w:val="000D54BC"/>
    <w:rsid w:val="000D5D66"/>
    <w:rsid w:val="000D6E94"/>
    <w:rsid w:val="000D7977"/>
    <w:rsid w:val="000D7DE1"/>
    <w:rsid w:val="000E0D67"/>
    <w:rsid w:val="000E2128"/>
    <w:rsid w:val="000E2888"/>
    <w:rsid w:val="000E5A96"/>
    <w:rsid w:val="000E60BD"/>
    <w:rsid w:val="000F1969"/>
    <w:rsid w:val="000F256A"/>
    <w:rsid w:val="000F47D2"/>
    <w:rsid w:val="000F4B2B"/>
    <w:rsid w:val="000F735B"/>
    <w:rsid w:val="00100C38"/>
    <w:rsid w:val="00104C10"/>
    <w:rsid w:val="001053C3"/>
    <w:rsid w:val="001068EB"/>
    <w:rsid w:val="00106F14"/>
    <w:rsid w:val="00107C67"/>
    <w:rsid w:val="00107E87"/>
    <w:rsid w:val="00111A8F"/>
    <w:rsid w:val="00117912"/>
    <w:rsid w:val="00120CF9"/>
    <w:rsid w:val="00121754"/>
    <w:rsid w:val="00121FAD"/>
    <w:rsid w:val="00122547"/>
    <w:rsid w:val="00124517"/>
    <w:rsid w:val="001325D2"/>
    <w:rsid w:val="00134E1B"/>
    <w:rsid w:val="00135BC6"/>
    <w:rsid w:val="001379A0"/>
    <w:rsid w:val="00141B07"/>
    <w:rsid w:val="0014439B"/>
    <w:rsid w:val="001458A2"/>
    <w:rsid w:val="001522D4"/>
    <w:rsid w:val="00153C99"/>
    <w:rsid w:val="00153F55"/>
    <w:rsid w:val="00154994"/>
    <w:rsid w:val="00154AB0"/>
    <w:rsid w:val="0015520C"/>
    <w:rsid w:val="001569DB"/>
    <w:rsid w:val="00161843"/>
    <w:rsid w:val="0016445F"/>
    <w:rsid w:val="00165E65"/>
    <w:rsid w:val="00170B38"/>
    <w:rsid w:val="001734A3"/>
    <w:rsid w:val="00174255"/>
    <w:rsid w:val="0017545F"/>
    <w:rsid w:val="0018171D"/>
    <w:rsid w:val="00185686"/>
    <w:rsid w:val="00192960"/>
    <w:rsid w:val="00192F75"/>
    <w:rsid w:val="00193A4D"/>
    <w:rsid w:val="0019534F"/>
    <w:rsid w:val="00195CDE"/>
    <w:rsid w:val="001A4A64"/>
    <w:rsid w:val="001A4F50"/>
    <w:rsid w:val="001A6FAC"/>
    <w:rsid w:val="001A7625"/>
    <w:rsid w:val="001B23C7"/>
    <w:rsid w:val="001B4504"/>
    <w:rsid w:val="001B45CD"/>
    <w:rsid w:val="001B73F4"/>
    <w:rsid w:val="001C174B"/>
    <w:rsid w:val="001C310D"/>
    <w:rsid w:val="001C5174"/>
    <w:rsid w:val="001C637B"/>
    <w:rsid w:val="001D0B64"/>
    <w:rsid w:val="001D1A74"/>
    <w:rsid w:val="001E01E4"/>
    <w:rsid w:val="001E216C"/>
    <w:rsid w:val="001E7DAF"/>
    <w:rsid w:val="001F15D1"/>
    <w:rsid w:val="001F56D6"/>
    <w:rsid w:val="001F5FE3"/>
    <w:rsid w:val="001F70AC"/>
    <w:rsid w:val="001F7757"/>
    <w:rsid w:val="001F783E"/>
    <w:rsid w:val="001F7980"/>
    <w:rsid w:val="002011D0"/>
    <w:rsid w:val="00201B38"/>
    <w:rsid w:val="00202230"/>
    <w:rsid w:val="00205EB6"/>
    <w:rsid w:val="00207160"/>
    <w:rsid w:val="00213A32"/>
    <w:rsid w:val="0021541C"/>
    <w:rsid w:val="00215F63"/>
    <w:rsid w:val="002202E7"/>
    <w:rsid w:val="002223EB"/>
    <w:rsid w:val="00224973"/>
    <w:rsid w:val="00226064"/>
    <w:rsid w:val="00226F88"/>
    <w:rsid w:val="00227ED3"/>
    <w:rsid w:val="00230408"/>
    <w:rsid w:val="00233BDE"/>
    <w:rsid w:val="00236371"/>
    <w:rsid w:val="00237ABB"/>
    <w:rsid w:val="00242634"/>
    <w:rsid w:val="00244900"/>
    <w:rsid w:val="00247977"/>
    <w:rsid w:val="00247E6A"/>
    <w:rsid w:val="00247F80"/>
    <w:rsid w:val="00250614"/>
    <w:rsid w:val="00250AD0"/>
    <w:rsid w:val="0025189B"/>
    <w:rsid w:val="0025193D"/>
    <w:rsid w:val="002538E5"/>
    <w:rsid w:val="00260BAE"/>
    <w:rsid w:val="00261CF1"/>
    <w:rsid w:val="002659AF"/>
    <w:rsid w:val="00266774"/>
    <w:rsid w:val="00267807"/>
    <w:rsid w:val="00270D27"/>
    <w:rsid w:val="002713E2"/>
    <w:rsid w:val="00272DF7"/>
    <w:rsid w:val="00273F98"/>
    <w:rsid w:val="00276A15"/>
    <w:rsid w:val="00276AE8"/>
    <w:rsid w:val="002806AA"/>
    <w:rsid w:val="00284ECC"/>
    <w:rsid w:val="0028531E"/>
    <w:rsid w:val="00290851"/>
    <w:rsid w:val="0029153D"/>
    <w:rsid w:val="002924F8"/>
    <w:rsid w:val="00294CED"/>
    <w:rsid w:val="00296439"/>
    <w:rsid w:val="002A0BF6"/>
    <w:rsid w:val="002A180C"/>
    <w:rsid w:val="002A2D3B"/>
    <w:rsid w:val="002B1401"/>
    <w:rsid w:val="002B1477"/>
    <w:rsid w:val="002B3DAA"/>
    <w:rsid w:val="002B4E5D"/>
    <w:rsid w:val="002B52B7"/>
    <w:rsid w:val="002B6762"/>
    <w:rsid w:val="002B777D"/>
    <w:rsid w:val="002B7B0D"/>
    <w:rsid w:val="002C1A3D"/>
    <w:rsid w:val="002C32A5"/>
    <w:rsid w:val="002C3687"/>
    <w:rsid w:val="002C4471"/>
    <w:rsid w:val="002C59DA"/>
    <w:rsid w:val="002D08CF"/>
    <w:rsid w:val="002D3D68"/>
    <w:rsid w:val="002D4D47"/>
    <w:rsid w:val="002D71AC"/>
    <w:rsid w:val="002D78EF"/>
    <w:rsid w:val="002E4948"/>
    <w:rsid w:val="002E4AB1"/>
    <w:rsid w:val="002E50EA"/>
    <w:rsid w:val="002E65DA"/>
    <w:rsid w:val="002F055A"/>
    <w:rsid w:val="002F06B1"/>
    <w:rsid w:val="002F0FA2"/>
    <w:rsid w:val="002F3ED8"/>
    <w:rsid w:val="002F428F"/>
    <w:rsid w:val="002F6919"/>
    <w:rsid w:val="00301498"/>
    <w:rsid w:val="00302922"/>
    <w:rsid w:val="00302D20"/>
    <w:rsid w:val="0031087A"/>
    <w:rsid w:val="00312190"/>
    <w:rsid w:val="00314A72"/>
    <w:rsid w:val="00316471"/>
    <w:rsid w:val="00316880"/>
    <w:rsid w:val="003212F1"/>
    <w:rsid w:val="00321B3D"/>
    <w:rsid w:val="00321D0A"/>
    <w:rsid w:val="00323881"/>
    <w:rsid w:val="00324FF4"/>
    <w:rsid w:val="00326812"/>
    <w:rsid w:val="00331019"/>
    <w:rsid w:val="0033442E"/>
    <w:rsid w:val="00344E3E"/>
    <w:rsid w:val="00344E6F"/>
    <w:rsid w:val="00344E8C"/>
    <w:rsid w:val="00344E97"/>
    <w:rsid w:val="003465D2"/>
    <w:rsid w:val="00350253"/>
    <w:rsid w:val="0035078D"/>
    <w:rsid w:val="003518FA"/>
    <w:rsid w:val="00355B3F"/>
    <w:rsid w:val="003570CB"/>
    <w:rsid w:val="00357101"/>
    <w:rsid w:val="00357BDA"/>
    <w:rsid w:val="00360562"/>
    <w:rsid w:val="00361B60"/>
    <w:rsid w:val="00361ED5"/>
    <w:rsid w:val="003632E5"/>
    <w:rsid w:val="00363786"/>
    <w:rsid w:val="00366192"/>
    <w:rsid w:val="003737F3"/>
    <w:rsid w:val="00374BB2"/>
    <w:rsid w:val="00375CEB"/>
    <w:rsid w:val="003806FD"/>
    <w:rsid w:val="00381F07"/>
    <w:rsid w:val="0038739F"/>
    <w:rsid w:val="00387457"/>
    <w:rsid w:val="00387578"/>
    <w:rsid w:val="003931D8"/>
    <w:rsid w:val="00396EF1"/>
    <w:rsid w:val="00397693"/>
    <w:rsid w:val="003A2192"/>
    <w:rsid w:val="003A2656"/>
    <w:rsid w:val="003B2207"/>
    <w:rsid w:val="003B6566"/>
    <w:rsid w:val="003C02D7"/>
    <w:rsid w:val="003C252E"/>
    <w:rsid w:val="003C51FB"/>
    <w:rsid w:val="003D3EFE"/>
    <w:rsid w:val="003D77B9"/>
    <w:rsid w:val="003E3CCB"/>
    <w:rsid w:val="003E481F"/>
    <w:rsid w:val="003E66B2"/>
    <w:rsid w:val="003E6D8E"/>
    <w:rsid w:val="003E7D7C"/>
    <w:rsid w:val="003E7FD2"/>
    <w:rsid w:val="003F00BA"/>
    <w:rsid w:val="003F0527"/>
    <w:rsid w:val="003F167E"/>
    <w:rsid w:val="003F2345"/>
    <w:rsid w:val="003F720B"/>
    <w:rsid w:val="004016B1"/>
    <w:rsid w:val="004028DA"/>
    <w:rsid w:val="00404870"/>
    <w:rsid w:val="00404A4C"/>
    <w:rsid w:val="00405272"/>
    <w:rsid w:val="00406306"/>
    <w:rsid w:val="0040638E"/>
    <w:rsid w:val="00406797"/>
    <w:rsid w:val="00411BD3"/>
    <w:rsid w:val="00414828"/>
    <w:rsid w:val="004200B8"/>
    <w:rsid w:val="00421DE1"/>
    <w:rsid w:val="004245FD"/>
    <w:rsid w:val="0042762C"/>
    <w:rsid w:val="00431D22"/>
    <w:rsid w:val="0043351E"/>
    <w:rsid w:val="00433FC1"/>
    <w:rsid w:val="00434CCB"/>
    <w:rsid w:val="00437F59"/>
    <w:rsid w:val="00440046"/>
    <w:rsid w:val="00440A91"/>
    <w:rsid w:val="0044164F"/>
    <w:rsid w:val="004433B7"/>
    <w:rsid w:val="00443EBE"/>
    <w:rsid w:val="00444E39"/>
    <w:rsid w:val="004456E8"/>
    <w:rsid w:val="00445C82"/>
    <w:rsid w:val="00447646"/>
    <w:rsid w:val="00453F7A"/>
    <w:rsid w:val="00455457"/>
    <w:rsid w:val="00457CEF"/>
    <w:rsid w:val="004600D2"/>
    <w:rsid w:val="00460365"/>
    <w:rsid w:val="004605AF"/>
    <w:rsid w:val="00460635"/>
    <w:rsid w:val="00460EB4"/>
    <w:rsid w:val="00460EB7"/>
    <w:rsid w:val="00462169"/>
    <w:rsid w:val="00470A68"/>
    <w:rsid w:val="0047399C"/>
    <w:rsid w:val="00474D09"/>
    <w:rsid w:val="00475B2F"/>
    <w:rsid w:val="00481FB0"/>
    <w:rsid w:val="00490D14"/>
    <w:rsid w:val="00490EA9"/>
    <w:rsid w:val="0049148A"/>
    <w:rsid w:val="0049286B"/>
    <w:rsid w:val="00494BAA"/>
    <w:rsid w:val="00494BB6"/>
    <w:rsid w:val="004A0A77"/>
    <w:rsid w:val="004A3E50"/>
    <w:rsid w:val="004A403E"/>
    <w:rsid w:val="004A4D2D"/>
    <w:rsid w:val="004A6556"/>
    <w:rsid w:val="004A7390"/>
    <w:rsid w:val="004B1F4C"/>
    <w:rsid w:val="004B702F"/>
    <w:rsid w:val="004B72F2"/>
    <w:rsid w:val="004B7B41"/>
    <w:rsid w:val="004C0A08"/>
    <w:rsid w:val="004C2BE7"/>
    <w:rsid w:val="004C48F5"/>
    <w:rsid w:val="004C4F6B"/>
    <w:rsid w:val="004C5337"/>
    <w:rsid w:val="004C6AC7"/>
    <w:rsid w:val="004C7F10"/>
    <w:rsid w:val="004D129D"/>
    <w:rsid w:val="004D2CA6"/>
    <w:rsid w:val="004D38E9"/>
    <w:rsid w:val="004D7AA8"/>
    <w:rsid w:val="004E0207"/>
    <w:rsid w:val="004E1FB9"/>
    <w:rsid w:val="004E50EB"/>
    <w:rsid w:val="004F269A"/>
    <w:rsid w:val="004F6477"/>
    <w:rsid w:val="004F6D0D"/>
    <w:rsid w:val="004F6D1F"/>
    <w:rsid w:val="00502D58"/>
    <w:rsid w:val="00504341"/>
    <w:rsid w:val="00505ED6"/>
    <w:rsid w:val="0051066A"/>
    <w:rsid w:val="00511996"/>
    <w:rsid w:val="00512D26"/>
    <w:rsid w:val="0051385B"/>
    <w:rsid w:val="00520A57"/>
    <w:rsid w:val="0052399F"/>
    <w:rsid w:val="00524CB7"/>
    <w:rsid w:val="00524CC2"/>
    <w:rsid w:val="00527A50"/>
    <w:rsid w:val="00527DB7"/>
    <w:rsid w:val="00527ED8"/>
    <w:rsid w:val="00533C41"/>
    <w:rsid w:val="00533FD1"/>
    <w:rsid w:val="00534E50"/>
    <w:rsid w:val="00536F50"/>
    <w:rsid w:val="005407F5"/>
    <w:rsid w:val="00540A05"/>
    <w:rsid w:val="00541B72"/>
    <w:rsid w:val="005425AC"/>
    <w:rsid w:val="00544D49"/>
    <w:rsid w:val="00547273"/>
    <w:rsid w:val="0055338A"/>
    <w:rsid w:val="00553ECC"/>
    <w:rsid w:val="00556F60"/>
    <w:rsid w:val="005605B9"/>
    <w:rsid w:val="005621B9"/>
    <w:rsid w:val="00562543"/>
    <w:rsid w:val="00564A06"/>
    <w:rsid w:val="00565557"/>
    <w:rsid w:val="00570F5D"/>
    <w:rsid w:val="005718C8"/>
    <w:rsid w:val="00572C12"/>
    <w:rsid w:val="00573752"/>
    <w:rsid w:val="00584AA8"/>
    <w:rsid w:val="00585651"/>
    <w:rsid w:val="0059110B"/>
    <w:rsid w:val="00591153"/>
    <w:rsid w:val="0059344D"/>
    <w:rsid w:val="0059366C"/>
    <w:rsid w:val="00594E59"/>
    <w:rsid w:val="0059629B"/>
    <w:rsid w:val="005A10CE"/>
    <w:rsid w:val="005A54CA"/>
    <w:rsid w:val="005A57F8"/>
    <w:rsid w:val="005A763A"/>
    <w:rsid w:val="005B062D"/>
    <w:rsid w:val="005B0CC2"/>
    <w:rsid w:val="005B0F0B"/>
    <w:rsid w:val="005B58F3"/>
    <w:rsid w:val="005B5AEC"/>
    <w:rsid w:val="005B69BB"/>
    <w:rsid w:val="005C0FD4"/>
    <w:rsid w:val="005C52C1"/>
    <w:rsid w:val="005D057D"/>
    <w:rsid w:val="005D388B"/>
    <w:rsid w:val="005D4466"/>
    <w:rsid w:val="005D4820"/>
    <w:rsid w:val="005D5701"/>
    <w:rsid w:val="005E315F"/>
    <w:rsid w:val="005E7376"/>
    <w:rsid w:val="005E7512"/>
    <w:rsid w:val="005F0EC9"/>
    <w:rsid w:val="005F4DD0"/>
    <w:rsid w:val="005F6501"/>
    <w:rsid w:val="00600DB9"/>
    <w:rsid w:val="00601E4C"/>
    <w:rsid w:val="006043BA"/>
    <w:rsid w:val="00604D42"/>
    <w:rsid w:val="00605FE0"/>
    <w:rsid w:val="0060679E"/>
    <w:rsid w:val="00606DEE"/>
    <w:rsid w:val="00606F21"/>
    <w:rsid w:val="00612A30"/>
    <w:rsid w:val="006131D6"/>
    <w:rsid w:val="006145B7"/>
    <w:rsid w:val="00614AE1"/>
    <w:rsid w:val="0062045B"/>
    <w:rsid w:val="006230AB"/>
    <w:rsid w:val="00623180"/>
    <w:rsid w:val="0062348A"/>
    <w:rsid w:val="00623ED2"/>
    <w:rsid w:val="00625186"/>
    <w:rsid w:val="00631EBA"/>
    <w:rsid w:val="00633205"/>
    <w:rsid w:val="00634FB6"/>
    <w:rsid w:val="006354AD"/>
    <w:rsid w:val="006361F2"/>
    <w:rsid w:val="00637081"/>
    <w:rsid w:val="006379AE"/>
    <w:rsid w:val="00641661"/>
    <w:rsid w:val="00645E88"/>
    <w:rsid w:val="00651AE0"/>
    <w:rsid w:val="0065300A"/>
    <w:rsid w:val="00653201"/>
    <w:rsid w:val="00655E33"/>
    <w:rsid w:val="006602BE"/>
    <w:rsid w:val="006608C1"/>
    <w:rsid w:val="00662E8E"/>
    <w:rsid w:val="00667D85"/>
    <w:rsid w:val="00671106"/>
    <w:rsid w:val="006730F1"/>
    <w:rsid w:val="00674002"/>
    <w:rsid w:val="00674A2B"/>
    <w:rsid w:val="0067783D"/>
    <w:rsid w:val="006838CA"/>
    <w:rsid w:val="00686ED1"/>
    <w:rsid w:val="00687DA5"/>
    <w:rsid w:val="00693EA6"/>
    <w:rsid w:val="00694C5C"/>
    <w:rsid w:val="0069520D"/>
    <w:rsid w:val="00697FF1"/>
    <w:rsid w:val="006A2978"/>
    <w:rsid w:val="006A3889"/>
    <w:rsid w:val="006A4567"/>
    <w:rsid w:val="006A64D0"/>
    <w:rsid w:val="006A7B1C"/>
    <w:rsid w:val="006B0BED"/>
    <w:rsid w:val="006B1846"/>
    <w:rsid w:val="006B29C7"/>
    <w:rsid w:val="006B489B"/>
    <w:rsid w:val="006B5AA0"/>
    <w:rsid w:val="006B5F4A"/>
    <w:rsid w:val="006C18BF"/>
    <w:rsid w:val="006C2BC5"/>
    <w:rsid w:val="006C3F44"/>
    <w:rsid w:val="006C796A"/>
    <w:rsid w:val="006D17BF"/>
    <w:rsid w:val="006D21D6"/>
    <w:rsid w:val="006D71D7"/>
    <w:rsid w:val="006E057E"/>
    <w:rsid w:val="006E1C58"/>
    <w:rsid w:val="006E2547"/>
    <w:rsid w:val="006E7D60"/>
    <w:rsid w:val="006F4C57"/>
    <w:rsid w:val="006F79E1"/>
    <w:rsid w:val="0070158B"/>
    <w:rsid w:val="007025D3"/>
    <w:rsid w:val="00703831"/>
    <w:rsid w:val="00704949"/>
    <w:rsid w:val="00705D68"/>
    <w:rsid w:val="00711F1E"/>
    <w:rsid w:val="00713DDE"/>
    <w:rsid w:val="00715BD8"/>
    <w:rsid w:val="007172F9"/>
    <w:rsid w:val="00720CA8"/>
    <w:rsid w:val="00720EA6"/>
    <w:rsid w:val="00721A9D"/>
    <w:rsid w:val="00721CFD"/>
    <w:rsid w:val="00724038"/>
    <w:rsid w:val="0072521F"/>
    <w:rsid w:val="007321F3"/>
    <w:rsid w:val="00734BC1"/>
    <w:rsid w:val="00740BCE"/>
    <w:rsid w:val="007413A0"/>
    <w:rsid w:val="007434D9"/>
    <w:rsid w:val="00743593"/>
    <w:rsid w:val="00745D4E"/>
    <w:rsid w:val="00747BCA"/>
    <w:rsid w:val="00751269"/>
    <w:rsid w:val="00751DFD"/>
    <w:rsid w:val="0075213C"/>
    <w:rsid w:val="00753F20"/>
    <w:rsid w:val="00754090"/>
    <w:rsid w:val="007548A0"/>
    <w:rsid w:val="00756024"/>
    <w:rsid w:val="007602C7"/>
    <w:rsid w:val="0076030F"/>
    <w:rsid w:val="0076158B"/>
    <w:rsid w:val="00762046"/>
    <w:rsid w:val="00765CC0"/>
    <w:rsid w:val="00766E61"/>
    <w:rsid w:val="0077050C"/>
    <w:rsid w:val="00773918"/>
    <w:rsid w:val="00776D48"/>
    <w:rsid w:val="0078003D"/>
    <w:rsid w:val="00781386"/>
    <w:rsid w:val="00781B5E"/>
    <w:rsid w:val="00783287"/>
    <w:rsid w:val="0078444C"/>
    <w:rsid w:val="00786365"/>
    <w:rsid w:val="00791DE8"/>
    <w:rsid w:val="007932D2"/>
    <w:rsid w:val="007951CC"/>
    <w:rsid w:val="00795BD3"/>
    <w:rsid w:val="00795D1B"/>
    <w:rsid w:val="007963C7"/>
    <w:rsid w:val="007A0772"/>
    <w:rsid w:val="007A1527"/>
    <w:rsid w:val="007B1E77"/>
    <w:rsid w:val="007B311F"/>
    <w:rsid w:val="007B41DA"/>
    <w:rsid w:val="007B60ED"/>
    <w:rsid w:val="007C0402"/>
    <w:rsid w:val="007C0468"/>
    <w:rsid w:val="007C3B84"/>
    <w:rsid w:val="007C458D"/>
    <w:rsid w:val="007C51CC"/>
    <w:rsid w:val="007C7A40"/>
    <w:rsid w:val="007D220B"/>
    <w:rsid w:val="007D3EFF"/>
    <w:rsid w:val="007D5767"/>
    <w:rsid w:val="007D7AFD"/>
    <w:rsid w:val="007E3405"/>
    <w:rsid w:val="007E74EE"/>
    <w:rsid w:val="007E7C72"/>
    <w:rsid w:val="007F1959"/>
    <w:rsid w:val="007F1DB4"/>
    <w:rsid w:val="007F6FA2"/>
    <w:rsid w:val="007F7EDC"/>
    <w:rsid w:val="007F7F34"/>
    <w:rsid w:val="00800668"/>
    <w:rsid w:val="00801FAC"/>
    <w:rsid w:val="008036F9"/>
    <w:rsid w:val="00803FC5"/>
    <w:rsid w:val="00805222"/>
    <w:rsid w:val="00806186"/>
    <w:rsid w:val="00806802"/>
    <w:rsid w:val="0081407B"/>
    <w:rsid w:val="00816061"/>
    <w:rsid w:val="00817AA1"/>
    <w:rsid w:val="00820F1F"/>
    <w:rsid w:val="00821015"/>
    <w:rsid w:val="00821CFD"/>
    <w:rsid w:val="00821F00"/>
    <w:rsid w:val="00823E29"/>
    <w:rsid w:val="00825182"/>
    <w:rsid w:val="008252DF"/>
    <w:rsid w:val="00826095"/>
    <w:rsid w:val="00833AF9"/>
    <w:rsid w:val="00836AF1"/>
    <w:rsid w:val="00836C96"/>
    <w:rsid w:val="00841C99"/>
    <w:rsid w:val="008420D4"/>
    <w:rsid w:val="00844077"/>
    <w:rsid w:val="0084568F"/>
    <w:rsid w:val="00853FFE"/>
    <w:rsid w:val="0085420D"/>
    <w:rsid w:val="0085708F"/>
    <w:rsid w:val="0085736C"/>
    <w:rsid w:val="00860AC2"/>
    <w:rsid w:val="00860DB1"/>
    <w:rsid w:val="00863B25"/>
    <w:rsid w:val="00865B2F"/>
    <w:rsid w:val="00867656"/>
    <w:rsid w:val="00872D12"/>
    <w:rsid w:val="008808B9"/>
    <w:rsid w:val="00880C47"/>
    <w:rsid w:val="008838D8"/>
    <w:rsid w:val="00884C3D"/>
    <w:rsid w:val="00895C2C"/>
    <w:rsid w:val="00897C05"/>
    <w:rsid w:val="008A0DD7"/>
    <w:rsid w:val="008A24C1"/>
    <w:rsid w:val="008A3B41"/>
    <w:rsid w:val="008A3D45"/>
    <w:rsid w:val="008A474D"/>
    <w:rsid w:val="008A6B02"/>
    <w:rsid w:val="008A7773"/>
    <w:rsid w:val="008C3A90"/>
    <w:rsid w:val="008C51C7"/>
    <w:rsid w:val="008C5BF4"/>
    <w:rsid w:val="008C6D3A"/>
    <w:rsid w:val="008D09BF"/>
    <w:rsid w:val="008D59EC"/>
    <w:rsid w:val="008D5DB8"/>
    <w:rsid w:val="008D5F38"/>
    <w:rsid w:val="008D6311"/>
    <w:rsid w:val="008D78B4"/>
    <w:rsid w:val="008E10F0"/>
    <w:rsid w:val="008E274A"/>
    <w:rsid w:val="008E5FA8"/>
    <w:rsid w:val="008F238F"/>
    <w:rsid w:val="008F5958"/>
    <w:rsid w:val="008F6157"/>
    <w:rsid w:val="00901069"/>
    <w:rsid w:val="009012D2"/>
    <w:rsid w:val="00902353"/>
    <w:rsid w:val="00902C42"/>
    <w:rsid w:val="00903748"/>
    <w:rsid w:val="009153BC"/>
    <w:rsid w:val="009203A9"/>
    <w:rsid w:val="00922903"/>
    <w:rsid w:val="00922A61"/>
    <w:rsid w:val="00923701"/>
    <w:rsid w:val="009261D8"/>
    <w:rsid w:val="00927DC5"/>
    <w:rsid w:val="00933BFC"/>
    <w:rsid w:val="0093420A"/>
    <w:rsid w:val="00944C7E"/>
    <w:rsid w:val="00946227"/>
    <w:rsid w:val="0094730D"/>
    <w:rsid w:val="009501E4"/>
    <w:rsid w:val="00951366"/>
    <w:rsid w:val="009514CD"/>
    <w:rsid w:val="00952527"/>
    <w:rsid w:val="009536A3"/>
    <w:rsid w:val="00953D9D"/>
    <w:rsid w:val="0096179D"/>
    <w:rsid w:val="00962569"/>
    <w:rsid w:val="009635F6"/>
    <w:rsid w:val="009636B0"/>
    <w:rsid w:val="0096522E"/>
    <w:rsid w:val="00966677"/>
    <w:rsid w:val="00967FBE"/>
    <w:rsid w:val="00977EB8"/>
    <w:rsid w:val="0098219B"/>
    <w:rsid w:val="00982EC9"/>
    <w:rsid w:val="00984C17"/>
    <w:rsid w:val="00986CF3"/>
    <w:rsid w:val="009915A4"/>
    <w:rsid w:val="0099220F"/>
    <w:rsid w:val="009A0B2E"/>
    <w:rsid w:val="009A0D67"/>
    <w:rsid w:val="009A1EFB"/>
    <w:rsid w:val="009A2215"/>
    <w:rsid w:val="009A235A"/>
    <w:rsid w:val="009A2C57"/>
    <w:rsid w:val="009A4E14"/>
    <w:rsid w:val="009A5305"/>
    <w:rsid w:val="009A75B4"/>
    <w:rsid w:val="009B11CF"/>
    <w:rsid w:val="009B13F7"/>
    <w:rsid w:val="009B1A51"/>
    <w:rsid w:val="009B242B"/>
    <w:rsid w:val="009B34CD"/>
    <w:rsid w:val="009B45FA"/>
    <w:rsid w:val="009C0443"/>
    <w:rsid w:val="009C0ACC"/>
    <w:rsid w:val="009C15E1"/>
    <w:rsid w:val="009C24CB"/>
    <w:rsid w:val="009C7BE8"/>
    <w:rsid w:val="009D40B2"/>
    <w:rsid w:val="009D5119"/>
    <w:rsid w:val="009D5AAD"/>
    <w:rsid w:val="009E0A0B"/>
    <w:rsid w:val="009E11B7"/>
    <w:rsid w:val="009E2626"/>
    <w:rsid w:val="009E2B51"/>
    <w:rsid w:val="009E6F69"/>
    <w:rsid w:val="009F02CE"/>
    <w:rsid w:val="009F1AA2"/>
    <w:rsid w:val="009F23D6"/>
    <w:rsid w:val="009F3A70"/>
    <w:rsid w:val="009F4A5D"/>
    <w:rsid w:val="009F59D4"/>
    <w:rsid w:val="009F6467"/>
    <w:rsid w:val="009F6A4F"/>
    <w:rsid w:val="009F76C2"/>
    <w:rsid w:val="00A00FC8"/>
    <w:rsid w:val="00A04055"/>
    <w:rsid w:val="00A10C74"/>
    <w:rsid w:val="00A12E33"/>
    <w:rsid w:val="00A17E4E"/>
    <w:rsid w:val="00A22012"/>
    <w:rsid w:val="00A25186"/>
    <w:rsid w:val="00A25DE0"/>
    <w:rsid w:val="00A2649B"/>
    <w:rsid w:val="00A35727"/>
    <w:rsid w:val="00A35BEE"/>
    <w:rsid w:val="00A372D3"/>
    <w:rsid w:val="00A37FA4"/>
    <w:rsid w:val="00A41A7F"/>
    <w:rsid w:val="00A42C52"/>
    <w:rsid w:val="00A43ED6"/>
    <w:rsid w:val="00A460B4"/>
    <w:rsid w:val="00A46C39"/>
    <w:rsid w:val="00A4701D"/>
    <w:rsid w:val="00A50C26"/>
    <w:rsid w:val="00A50C93"/>
    <w:rsid w:val="00A52ED2"/>
    <w:rsid w:val="00A53B8C"/>
    <w:rsid w:val="00A54AD8"/>
    <w:rsid w:val="00A568D2"/>
    <w:rsid w:val="00A60A85"/>
    <w:rsid w:val="00A60F9E"/>
    <w:rsid w:val="00A62370"/>
    <w:rsid w:val="00A65BDC"/>
    <w:rsid w:val="00A66C44"/>
    <w:rsid w:val="00A722A3"/>
    <w:rsid w:val="00A7255A"/>
    <w:rsid w:val="00A749F3"/>
    <w:rsid w:val="00A7501A"/>
    <w:rsid w:val="00A779F8"/>
    <w:rsid w:val="00A77BFA"/>
    <w:rsid w:val="00A838ED"/>
    <w:rsid w:val="00A858B5"/>
    <w:rsid w:val="00A86371"/>
    <w:rsid w:val="00A868E4"/>
    <w:rsid w:val="00A86F67"/>
    <w:rsid w:val="00A87D22"/>
    <w:rsid w:val="00A906D5"/>
    <w:rsid w:val="00A916D7"/>
    <w:rsid w:val="00A916ED"/>
    <w:rsid w:val="00A940CD"/>
    <w:rsid w:val="00A94237"/>
    <w:rsid w:val="00A96097"/>
    <w:rsid w:val="00AA1800"/>
    <w:rsid w:val="00AA1EED"/>
    <w:rsid w:val="00AA2130"/>
    <w:rsid w:val="00AA367E"/>
    <w:rsid w:val="00AA79E1"/>
    <w:rsid w:val="00AA7C26"/>
    <w:rsid w:val="00AB102D"/>
    <w:rsid w:val="00AB17B5"/>
    <w:rsid w:val="00AB44EE"/>
    <w:rsid w:val="00AC08C5"/>
    <w:rsid w:val="00AC10A8"/>
    <w:rsid w:val="00AC280B"/>
    <w:rsid w:val="00AC3573"/>
    <w:rsid w:val="00AC38AF"/>
    <w:rsid w:val="00AC44A0"/>
    <w:rsid w:val="00AD0608"/>
    <w:rsid w:val="00AD1D9F"/>
    <w:rsid w:val="00AD4134"/>
    <w:rsid w:val="00AD41E7"/>
    <w:rsid w:val="00AD7E77"/>
    <w:rsid w:val="00AE0198"/>
    <w:rsid w:val="00AE019F"/>
    <w:rsid w:val="00AE2D43"/>
    <w:rsid w:val="00AE40A0"/>
    <w:rsid w:val="00AE718F"/>
    <w:rsid w:val="00AF19CA"/>
    <w:rsid w:val="00AF5174"/>
    <w:rsid w:val="00AF6B7A"/>
    <w:rsid w:val="00B0334B"/>
    <w:rsid w:val="00B04A51"/>
    <w:rsid w:val="00B04BB5"/>
    <w:rsid w:val="00B05331"/>
    <w:rsid w:val="00B05432"/>
    <w:rsid w:val="00B10E14"/>
    <w:rsid w:val="00B1155B"/>
    <w:rsid w:val="00B13AE5"/>
    <w:rsid w:val="00B17425"/>
    <w:rsid w:val="00B17A64"/>
    <w:rsid w:val="00B256B7"/>
    <w:rsid w:val="00B26476"/>
    <w:rsid w:val="00B26B0D"/>
    <w:rsid w:val="00B27F34"/>
    <w:rsid w:val="00B30C6D"/>
    <w:rsid w:val="00B316E1"/>
    <w:rsid w:val="00B318D1"/>
    <w:rsid w:val="00B3225D"/>
    <w:rsid w:val="00B34D11"/>
    <w:rsid w:val="00B35A88"/>
    <w:rsid w:val="00B364BF"/>
    <w:rsid w:val="00B366CB"/>
    <w:rsid w:val="00B411DA"/>
    <w:rsid w:val="00B45703"/>
    <w:rsid w:val="00B50383"/>
    <w:rsid w:val="00B506C5"/>
    <w:rsid w:val="00B54067"/>
    <w:rsid w:val="00B54F5F"/>
    <w:rsid w:val="00B54FCB"/>
    <w:rsid w:val="00B55046"/>
    <w:rsid w:val="00B5540D"/>
    <w:rsid w:val="00B55784"/>
    <w:rsid w:val="00B5617B"/>
    <w:rsid w:val="00B60839"/>
    <w:rsid w:val="00B612EC"/>
    <w:rsid w:val="00B62DDE"/>
    <w:rsid w:val="00B62E3F"/>
    <w:rsid w:val="00B66549"/>
    <w:rsid w:val="00B66632"/>
    <w:rsid w:val="00B66736"/>
    <w:rsid w:val="00B66D0A"/>
    <w:rsid w:val="00B6709B"/>
    <w:rsid w:val="00B6784D"/>
    <w:rsid w:val="00B67DFC"/>
    <w:rsid w:val="00B71286"/>
    <w:rsid w:val="00B718C5"/>
    <w:rsid w:val="00B752B1"/>
    <w:rsid w:val="00B80EEA"/>
    <w:rsid w:val="00B82A42"/>
    <w:rsid w:val="00B83D77"/>
    <w:rsid w:val="00B84152"/>
    <w:rsid w:val="00B858EB"/>
    <w:rsid w:val="00B8636C"/>
    <w:rsid w:val="00B90237"/>
    <w:rsid w:val="00B9060E"/>
    <w:rsid w:val="00B923F4"/>
    <w:rsid w:val="00B9329D"/>
    <w:rsid w:val="00B944C8"/>
    <w:rsid w:val="00B949C5"/>
    <w:rsid w:val="00B9716E"/>
    <w:rsid w:val="00B972EB"/>
    <w:rsid w:val="00BA2082"/>
    <w:rsid w:val="00BA255C"/>
    <w:rsid w:val="00BA6310"/>
    <w:rsid w:val="00BB117A"/>
    <w:rsid w:val="00BB2FA9"/>
    <w:rsid w:val="00BB37AF"/>
    <w:rsid w:val="00BB5348"/>
    <w:rsid w:val="00BB5F23"/>
    <w:rsid w:val="00BC0EFC"/>
    <w:rsid w:val="00BD15B0"/>
    <w:rsid w:val="00BD2355"/>
    <w:rsid w:val="00BD2E49"/>
    <w:rsid w:val="00BD53AE"/>
    <w:rsid w:val="00BD5D85"/>
    <w:rsid w:val="00BE18DA"/>
    <w:rsid w:val="00BE1A78"/>
    <w:rsid w:val="00BE1C7D"/>
    <w:rsid w:val="00BE3A49"/>
    <w:rsid w:val="00BE4AED"/>
    <w:rsid w:val="00BE76A1"/>
    <w:rsid w:val="00BF2658"/>
    <w:rsid w:val="00BF4B86"/>
    <w:rsid w:val="00BF4CEA"/>
    <w:rsid w:val="00BF7F2C"/>
    <w:rsid w:val="00BF7F32"/>
    <w:rsid w:val="00C00137"/>
    <w:rsid w:val="00C03122"/>
    <w:rsid w:val="00C0409A"/>
    <w:rsid w:val="00C10170"/>
    <w:rsid w:val="00C120EE"/>
    <w:rsid w:val="00C12EC6"/>
    <w:rsid w:val="00C1389B"/>
    <w:rsid w:val="00C146A1"/>
    <w:rsid w:val="00C21263"/>
    <w:rsid w:val="00C23DEF"/>
    <w:rsid w:val="00C252F8"/>
    <w:rsid w:val="00C277BD"/>
    <w:rsid w:val="00C27E9A"/>
    <w:rsid w:val="00C304DE"/>
    <w:rsid w:val="00C31023"/>
    <w:rsid w:val="00C3196D"/>
    <w:rsid w:val="00C34C85"/>
    <w:rsid w:val="00C35573"/>
    <w:rsid w:val="00C36D83"/>
    <w:rsid w:val="00C378A9"/>
    <w:rsid w:val="00C4201B"/>
    <w:rsid w:val="00C429D3"/>
    <w:rsid w:val="00C42E3E"/>
    <w:rsid w:val="00C43200"/>
    <w:rsid w:val="00C44EC9"/>
    <w:rsid w:val="00C45E69"/>
    <w:rsid w:val="00C45F7E"/>
    <w:rsid w:val="00C465E0"/>
    <w:rsid w:val="00C47CDD"/>
    <w:rsid w:val="00C50859"/>
    <w:rsid w:val="00C51142"/>
    <w:rsid w:val="00C55CF4"/>
    <w:rsid w:val="00C56360"/>
    <w:rsid w:val="00C575DB"/>
    <w:rsid w:val="00C57795"/>
    <w:rsid w:val="00C60606"/>
    <w:rsid w:val="00C612DE"/>
    <w:rsid w:val="00C61DA5"/>
    <w:rsid w:val="00C62D87"/>
    <w:rsid w:val="00C62F29"/>
    <w:rsid w:val="00C6369B"/>
    <w:rsid w:val="00C645C2"/>
    <w:rsid w:val="00C6467D"/>
    <w:rsid w:val="00C64B47"/>
    <w:rsid w:val="00C669C2"/>
    <w:rsid w:val="00C75055"/>
    <w:rsid w:val="00C76EDC"/>
    <w:rsid w:val="00C8007F"/>
    <w:rsid w:val="00C82DF9"/>
    <w:rsid w:val="00C83006"/>
    <w:rsid w:val="00C8407F"/>
    <w:rsid w:val="00C86727"/>
    <w:rsid w:val="00C86BF4"/>
    <w:rsid w:val="00C86EEC"/>
    <w:rsid w:val="00CA2462"/>
    <w:rsid w:val="00CA5EFB"/>
    <w:rsid w:val="00CB17CA"/>
    <w:rsid w:val="00CB1EED"/>
    <w:rsid w:val="00CB2D11"/>
    <w:rsid w:val="00CB30CC"/>
    <w:rsid w:val="00CB36E3"/>
    <w:rsid w:val="00CB3A31"/>
    <w:rsid w:val="00CC40CD"/>
    <w:rsid w:val="00CC5E9A"/>
    <w:rsid w:val="00CC6D27"/>
    <w:rsid w:val="00CC7EFF"/>
    <w:rsid w:val="00CD0D8B"/>
    <w:rsid w:val="00CD15A9"/>
    <w:rsid w:val="00CD1D3B"/>
    <w:rsid w:val="00CD5A3E"/>
    <w:rsid w:val="00CD5F01"/>
    <w:rsid w:val="00CD6530"/>
    <w:rsid w:val="00CD7E22"/>
    <w:rsid w:val="00CE0C56"/>
    <w:rsid w:val="00CE25E4"/>
    <w:rsid w:val="00CE468C"/>
    <w:rsid w:val="00CE5122"/>
    <w:rsid w:val="00CE5407"/>
    <w:rsid w:val="00CE6AAB"/>
    <w:rsid w:val="00CF3B29"/>
    <w:rsid w:val="00CF4848"/>
    <w:rsid w:val="00D0037E"/>
    <w:rsid w:val="00D0045A"/>
    <w:rsid w:val="00D01E88"/>
    <w:rsid w:val="00D05594"/>
    <w:rsid w:val="00D05CF1"/>
    <w:rsid w:val="00D06B4D"/>
    <w:rsid w:val="00D10653"/>
    <w:rsid w:val="00D1098E"/>
    <w:rsid w:val="00D121B2"/>
    <w:rsid w:val="00D12445"/>
    <w:rsid w:val="00D13BCE"/>
    <w:rsid w:val="00D13DEE"/>
    <w:rsid w:val="00D16BD3"/>
    <w:rsid w:val="00D20BB7"/>
    <w:rsid w:val="00D23891"/>
    <w:rsid w:val="00D2412A"/>
    <w:rsid w:val="00D3004E"/>
    <w:rsid w:val="00D31D2F"/>
    <w:rsid w:val="00D333C3"/>
    <w:rsid w:val="00D35E5F"/>
    <w:rsid w:val="00D40330"/>
    <w:rsid w:val="00D42B71"/>
    <w:rsid w:val="00D434F1"/>
    <w:rsid w:val="00D513E2"/>
    <w:rsid w:val="00D521FC"/>
    <w:rsid w:val="00D53033"/>
    <w:rsid w:val="00D535F7"/>
    <w:rsid w:val="00D55EC9"/>
    <w:rsid w:val="00D72FBD"/>
    <w:rsid w:val="00D74465"/>
    <w:rsid w:val="00D75941"/>
    <w:rsid w:val="00D75D0F"/>
    <w:rsid w:val="00D7701E"/>
    <w:rsid w:val="00D7783D"/>
    <w:rsid w:val="00D8198D"/>
    <w:rsid w:val="00D83AE4"/>
    <w:rsid w:val="00D84492"/>
    <w:rsid w:val="00D92145"/>
    <w:rsid w:val="00D927E8"/>
    <w:rsid w:val="00D96274"/>
    <w:rsid w:val="00DA1E21"/>
    <w:rsid w:val="00DA3D1B"/>
    <w:rsid w:val="00DA648A"/>
    <w:rsid w:val="00DB29A6"/>
    <w:rsid w:val="00DB4336"/>
    <w:rsid w:val="00DB4877"/>
    <w:rsid w:val="00DB4B68"/>
    <w:rsid w:val="00DB5C1B"/>
    <w:rsid w:val="00DC395E"/>
    <w:rsid w:val="00DC6997"/>
    <w:rsid w:val="00DC7295"/>
    <w:rsid w:val="00DD0789"/>
    <w:rsid w:val="00DD4E47"/>
    <w:rsid w:val="00DD5634"/>
    <w:rsid w:val="00DD6140"/>
    <w:rsid w:val="00DD678D"/>
    <w:rsid w:val="00DE04C8"/>
    <w:rsid w:val="00DE1452"/>
    <w:rsid w:val="00DE2683"/>
    <w:rsid w:val="00DE3FCD"/>
    <w:rsid w:val="00DE5F0E"/>
    <w:rsid w:val="00DF07CC"/>
    <w:rsid w:val="00DF1F00"/>
    <w:rsid w:val="00DF2A1C"/>
    <w:rsid w:val="00DF3BBF"/>
    <w:rsid w:val="00DF4DD0"/>
    <w:rsid w:val="00DF54B3"/>
    <w:rsid w:val="00DF625A"/>
    <w:rsid w:val="00E00C7C"/>
    <w:rsid w:val="00E02045"/>
    <w:rsid w:val="00E02EAE"/>
    <w:rsid w:val="00E0587A"/>
    <w:rsid w:val="00E071E6"/>
    <w:rsid w:val="00E0752E"/>
    <w:rsid w:val="00E1222B"/>
    <w:rsid w:val="00E12B7D"/>
    <w:rsid w:val="00E1338C"/>
    <w:rsid w:val="00E13DA7"/>
    <w:rsid w:val="00E14154"/>
    <w:rsid w:val="00E175D8"/>
    <w:rsid w:val="00E17C60"/>
    <w:rsid w:val="00E22981"/>
    <w:rsid w:val="00E26ED1"/>
    <w:rsid w:val="00E31503"/>
    <w:rsid w:val="00E329A4"/>
    <w:rsid w:val="00E3603B"/>
    <w:rsid w:val="00E362AB"/>
    <w:rsid w:val="00E371C4"/>
    <w:rsid w:val="00E37E8E"/>
    <w:rsid w:val="00E41F8A"/>
    <w:rsid w:val="00E441D9"/>
    <w:rsid w:val="00E46671"/>
    <w:rsid w:val="00E46C7F"/>
    <w:rsid w:val="00E5259B"/>
    <w:rsid w:val="00E53AB1"/>
    <w:rsid w:val="00E5506B"/>
    <w:rsid w:val="00E60ABF"/>
    <w:rsid w:val="00E62E98"/>
    <w:rsid w:val="00E66942"/>
    <w:rsid w:val="00E701D8"/>
    <w:rsid w:val="00E70E17"/>
    <w:rsid w:val="00E76B73"/>
    <w:rsid w:val="00E82CB6"/>
    <w:rsid w:val="00E85241"/>
    <w:rsid w:val="00E86BEC"/>
    <w:rsid w:val="00E921F2"/>
    <w:rsid w:val="00E95450"/>
    <w:rsid w:val="00E9775E"/>
    <w:rsid w:val="00E97A3B"/>
    <w:rsid w:val="00E97DCC"/>
    <w:rsid w:val="00EA06F6"/>
    <w:rsid w:val="00EA2C01"/>
    <w:rsid w:val="00EA6CE7"/>
    <w:rsid w:val="00EA73D0"/>
    <w:rsid w:val="00EA77B1"/>
    <w:rsid w:val="00EB2055"/>
    <w:rsid w:val="00EB2607"/>
    <w:rsid w:val="00EB4CF5"/>
    <w:rsid w:val="00EB5217"/>
    <w:rsid w:val="00EB570B"/>
    <w:rsid w:val="00EB62DC"/>
    <w:rsid w:val="00EC14BC"/>
    <w:rsid w:val="00EC469F"/>
    <w:rsid w:val="00EC4798"/>
    <w:rsid w:val="00EC4AD9"/>
    <w:rsid w:val="00EC4DF0"/>
    <w:rsid w:val="00EC566D"/>
    <w:rsid w:val="00EC6AAB"/>
    <w:rsid w:val="00ED095E"/>
    <w:rsid w:val="00ED1F50"/>
    <w:rsid w:val="00ED42AA"/>
    <w:rsid w:val="00ED6E06"/>
    <w:rsid w:val="00EE0BF3"/>
    <w:rsid w:val="00EE13E4"/>
    <w:rsid w:val="00EE1488"/>
    <w:rsid w:val="00EE3E46"/>
    <w:rsid w:val="00EE49B1"/>
    <w:rsid w:val="00EF020C"/>
    <w:rsid w:val="00EF06DA"/>
    <w:rsid w:val="00EF2DAF"/>
    <w:rsid w:val="00EF4756"/>
    <w:rsid w:val="00EF4893"/>
    <w:rsid w:val="00EF4E51"/>
    <w:rsid w:val="00EF6007"/>
    <w:rsid w:val="00EF6C73"/>
    <w:rsid w:val="00F02635"/>
    <w:rsid w:val="00F049E4"/>
    <w:rsid w:val="00F05EBF"/>
    <w:rsid w:val="00F075EF"/>
    <w:rsid w:val="00F07856"/>
    <w:rsid w:val="00F109CB"/>
    <w:rsid w:val="00F1140F"/>
    <w:rsid w:val="00F15014"/>
    <w:rsid w:val="00F20FEC"/>
    <w:rsid w:val="00F2104F"/>
    <w:rsid w:val="00F22590"/>
    <w:rsid w:val="00F246AF"/>
    <w:rsid w:val="00F325A1"/>
    <w:rsid w:val="00F34635"/>
    <w:rsid w:val="00F40D0A"/>
    <w:rsid w:val="00F423F5"/>
    <w:rsid w:val="00F457C5"/>
    <w:rsid w:val="00F467E0"/>
    <w:rsid w:val="00F471D8"/>
    <w:rsid w:val="00F47A04"/>
    <w:rsid w:val="00F54245"/>
    <w:rsid w:val="00F5530F"/>
    <w:rsid w:val="00F5724B"/>
    <w:rsid w:val="00F61268"/>
    <w:rsid w:val="00F62BF6"/>
    <w:rsid w:val="00F6378B"/>
    <w:rsid w:val="00F65D51"/>
    <w:rsid w:val="00F728AA"/>
    <w:rsid w:val="00F7437C"/>
    <w:rsid w:val="00F74F73"/>
    <w:rsid w:val="00F75695"/>
    <w:rsid w:val="00F81561"/>
    <w:rsid w:val="00F83A5D"/>
    <w:rsid w:val="00F87138"/>
    <w:rsid w:val="00F911D4"/>
    <w:rsid w:val="00F954DD"/>
    <w:rsid w:val="00F96538"/>
    <w:rsid w:val="00F96B58"/>
    <w:rsid w:val="00F96DDB"/>
    <w:rsid w:val="00F9767E"/>
    <w:rsid w:val="00FA3BB1"/>
    <w:rsid w:val="00FA42E0"/>
    <w:rsid w:val="00FA4931"/>
    <w:rsid w:val="00FB260A"/>
    <w:rsid w:val="00FB2DA4"/>
    <w:rsid w:val="00FB3DB2"/>
    <w:rsid w:val="00FB604A"/>
    <w:rsid w:val="00FB620A"/>
    <w:rsid w:val="00FB63B5"/>
    <w:rsid w:val="00FB64F9"/>
    <w:rsid w:val="00FC21BC"/>
    <w:rsid w:val="00FC5455"/>
    <w:rsid w:val="00FC7D5E"/>
    <w:rsid w:val="00FD2509"/>
    <w:rsid w:val="00FD3D97"/>
    <w:rsid w:val="00FD49B8"/>
    <w:rsid w:val="00FD49E2"/>
    <w:rsid w:val="00FD51B1"/>
    <w:rsid w:val="00FD56E4"/>
    <w:rsid w:val="00FD7963"/>
    <w:rsid w:val="00FE05A4"/>
    <w:rsid w:val="00FF6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5D7D069-DA45-4EF8-8CB3-7B5E56C34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3DDE"/>
    <w:pPr>
      <w:spacing w:after="200" w:line="276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link w:val="a3"/>
    <w:uiPriority w:val="99"/>
    <w:rsid w:val="00E329A4"/>
    <w:rPr>
      <w:rFonts w:cs="Times New Roman"/>
      <w:spacing w:val="6"/>
      <w:shd w:val="clear" w:color="auto" w:fill="FFFFFF"/>
    </w:rPr>
  </w:style>
  <w:style w:type="character" w:customStyle="1" w:styleId="1pt">
    <w:name w:val="Основной текст + Интервал 1 pt"/>
    <w:uiPriority w:val="99"/>
    <w:rsid w:val="00E329A4"/>
    <w:rPr>
      <w:rFonts w:cs="Times New Roman"/>
      <w:spacing w:val="35"/>
      <w:shd w:val="clear" w:color="auto" w:fill="FFFFFF"/>
    </w:rPr>
  </w:style>
  <w:style w:type="paragraph" w:styleId="a3">
    <w:name w:val="Body Text"/>
    <w:basedOn w:val="a"/>
    <w:link w:val="1"/>
    <w:uiPriority w:val="99"/>
    <w:rsid w:val="00E329A4"/>
    <w:pPr>
      <w:widowControl w:val="0"/>
      <w:shd w:val="clear" w:color="auto" w:fill="FFFFFF"/>
      <w:spacing w:after="0" w:line="322" w:lineRule="exact"/>
      <w:jc w:val="center"/>
    </w:pPr>
    <w:rPr>
      <w:spacing w:val="6"/>
      <w:sz w:val="20"/>
      <w:szCs w:val="20"/>
    </w:rPr>
  </w:style>
  <w:style w:type="character" w:customStyle="1" w:styleId="a4">
    <w:name w:val="Основной текст Знак"/>
    <w:basedOn w:val="a0"/>
    <w:uiPriority w:val="99"/>
    <w:semiHidden/>
    <w:rsid w:val="00E329A4"/>
  </w:style>
  <w:style w:type="paragraph" w:styleId="a5">
    <w:name w:val="Balloon Text"/>
    <w:basedOn w:val="a"/>
    <w:link w:val="a6"/>
    <w:uiPriority w:val="99"/>
    <w:semiHidden/>
    <w:unhideWhenUsed/>
    <w:rsid w:val="00745D4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745D4E"/>
    <w:rPr>
      <w:rFonts w:ascii="Tahoma" w:hAnsi="Tahoma" w:cs="Tahoma"/>
      <w:sz w:val="16"/>
      <w:szCs w:val="16"/>
      <w:lang w:eastAsia="en-US"/>
    </w:rPr>
  </w:style>
  <w:style w:type="character" w:customStyle="1" w:styleId="pagesindoccount">
    <w:name w:val="pagesindoccount"/>
    <w:basedOn w:val="a0"/>
    <w:rsid w:val="00EE13E4"/>
  </w:style>
  <w:style w:type="character" w:customStyle="1" w:styleId="apple-converted-space">
    <w:name w:val="apple-converted-space"/>
    <w:basedOn w:val="a0"/>
    <w:rsid w:val="00EE13E4"/>
  </w:style>
  <w:style w:type="paragraph" w:customStyle="1" w:styleId="ConsPlusTitle">
    <w:name w:val="ConsPlusTitle"/>
    <w:rsid w:val="00EE13E4"/>
    <w:pPr>
      <w:autoSpaceDE w:val="0"/>
      <w:autoSpaceDN w:val="0"/>
      <w:adjustRightInd w:val="0"/>
    </w:pPr>
    <w:rPr>
      <w:b/>
      <w:bCs/>
      <w:sz w:val="26"/>
      <w:szCs w:val="26"/>
    </w:rPr>
  </w:style>
  <w:style w:type="character" w:styleId="a7">
    <w:name w:val="Hyperlink"/>
    <w:uiPriority w:val="99"/>
    <w:unhideWhenUsed/>
    <w:rsid w:val="00EE13E4"/>
    <w:rPr>
      <w:color w:val="0000FF"/>
      <w:u w:val="single"/>
    </w:rPr>
  </w:style>
  <w:style w:type="paragraph" w:customStyle="1" w:styleId="ConsPlusNormal">
    <w:name w:val="ConsPlusNormal"/>
    <w:rsid w:val="00623180"/>
    <w:pPr>
      <w:autoSpaceDE w:val="0"/>
      <w:autoSpaceDN w:val="0"/>
      <w:adjustRightInd w:val="0"/>
    </w:pPr>
    <w:rPr>
      <w:sz w:val="28"/>
      <w:szCs w:val="28"/>
    </w:rPr>
  </w:style>
  <w:style w:type="paragraph" w:styleId="a8">
    <w:name w:val="List Paragraph"/>
    <w:basedOn w:val="a"/>
    <w:uiPriority w:val="34"/>
    <w:qFormat/>
    <w:rsid w:val="006838CA"/>
    <w:pPr>
      <w:ind w:left="708"/>
    </w:pPr>
    <w:rPr>
      <w:rFonts w:ascii="Calibri" w:hAnsi="Calibri"/>
      <w:sz w:val="22"/>
    </w:rPr>
  </w:style>
  <w:style w:type="paragraph" w:customStyle="1" w:styleId="a9">
    <w:name w:val="Знак"/>
    <w:basedOn w:val="a"/>
    <w:uiPriority w:val="99"/>
    <w:rsid w:val="006838CA"/>
    <w:pPr>
      <w:widowControl w:val="0"/>
      <w:adjustRightInd w:val="0"/>
      <w:spacing w:before="100" w:beforeAutospacing="1" w:after="100" w:afterAutospacing="1" w:line="360" w:lineRule="atLeast"/>
      <w:jc w:val="both"/>
    </w:pPr>
    <w:rPr>
      <w:rFonts w:ascii="Tahoma" w:eastAsia="Times New Roman" w:hAnsi="Tahoma" w:cs="Tahoma"/>
      <w:sz w:val="20"/>
      <w:szCs w:val="20"/>
      <w:lang w:val="en-US"/>
    </w:rPr>
  </w:style>
  <w:style w:type="paragraph" w:styleId="aa">
    <w:name w:val="header"/>
    <w:basedOn w:val="a"/>
    <w:link w:val="ab"/>
    <w:uiPriority w:val="99"/>
    <w:unhideWhenUsed/>
    <w:rsid w:val="002D08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D08CF"/>
    <w:rPr>
      <w:sz w:val="28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2D08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D08CF"/>
    <w:rPr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499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57C8F8-0166-489A-9049-F8569F4F8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1766</Words>
  <Characters>10070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dmitrieva.n</dc:creator>
  <cp:lastModifiedBy>Вячеслав Викторович Блудов</cp:lastModifiedBy>
  <cp:revision>2</cp:revision>
  <cp:lastPrinted>2019-09-12T11:33:00Z</cp:lastPrinted>
  <dcterms:created xsi:type="dcterms:W3CDTF">2019-09-13T02:55:00Z</dcterms:created>
  <dcterms:modified xsi:type="dcterms:W3CDTF">2019-09-13T02:55:00Z</dcterms:modified>
</cp:coreProperties>
</file>